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0FB99" w14:textId="77777777" w:rsidR="00333E95" w:rsidRPr="005D51B7" w:rsidRDefault="00333E95" w:rsidP="005D51B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proofErr w:type="spellStart"/>
      <w:r w:rsidRPr="005D51B7">
        <w:rPr>
          <w:rFonts w:ascii="Calibri" w:hAnsi="Calibri" w:cs="Calibri"/>
          <w:b/>
          <w:bCs/>
          <w:sz w:val="24"/>
          <w:szCs w:val="24"/>
        </w:rPr>
        <w:t>Cheslea</w:t>
      </w:r>
      <w:proofErr w:type="spellEnd"/>
      <w:r w:rsidRPr="005D51B7">
        <w:rPr>
          <w:rFonts w:ascii="Calibri" w:hAnsi="Calibri" w:cs="Calibri"/>
          <w:b/>
          <w:bCs/>
          <w:sz w:val="24"/>
          <w:szCs w:val="24"/>
        </w:rPr>
        <w:t xml:space="preserve"> Bridge Wharf Residents Associations Constitution</w:t>
      </w:r>
    </w:p>
    <w:p w14:paraId="49B0DEE5" w14:textId="77777777" w:rsidR="00333E95" w:rsidRPr="005D51B7" w:rsidRDefault="00333E95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163C784" w14:textId="1D2DA9BF" w:rsidR="00333E95" w:rsidRPr="005D51B7" w:rsidRDefault="00333E95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D51B7">
        <w:rPr>
          <w:rFonts w:ascii="Calibri" w:hAnsi="Calibri" w:cs="Calibri"/>
          <w:sz w:val="24"/>
          <w:szCs w:val="24"/>
        </w:rPr>
        <w:t xml:space="preserve">WE, THE UNDERSIGNED, having resolved to form an </w:t>
      </w:r>
      <w:proofErr w:type="gramStart"/>
      <w:r w:rsidRPr="005D51B7">
        <w:rPr>
          <w:rFonts w:ascii="Calibri" w:hAnsi="Calibri" w:cs="Calibri"/>
          <w:sz w:val="24"/>
          <w:szCs w:val="24"/>
        </w:rPr>
        <w:t>Association  to</w:t>
      </w:r>
      <w:proofErr w:type="gramEnd"/>
      <w:r w:rsidRPr="005D51B7">
        <w:rPr>
          <w:rFonts w:ascii="Calibri" w:hAnsi="Calibri" w:cs="Calibri"/>
          <w:sz w:val="24"/>
          <w:szCs w:val="24"/>
        </w:rPr>
        <w:t xml:space="preserve"> represent the interests of the leaseholders</w:t>
      </w:r>
      <w:r w:rsidR="00C97D9A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>of development known as Chelsea Bridge Wharf, on matters of common interest, have further resolved to adopt the rules of the Association annexed hereto which we have signed for identification purposes.</w:t>
      </w:r>
    </w:p>
    <w:p w14:paraId="0BE9E202" w14:textId="77777777" w:rsidR="005D51B7" w:rsidRPr="005D51B7" w:rsidRDefault="005D51B7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6900C0B" w14:textId="2AE35265" w:rsidR="00333E95" w:rsidRPr="005D51B7" w:rsidRDefault="00122964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February 2022</w:t>
      </w:r>
    </w:p>
    <w:p w14:paraId="7F2AC700" w14:textId="77777777" w:rsidR="00333E95" w:rsidRPr="005D51B7" w:rsidRDefault="00333E95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721565E" w14:textId="77777777" w:rsidR="00333E95" w:rsidRPr="005D51B7" w:rsidRDefault="00333E95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D51B7">
        <w:rPr>
          <w:rFonts w:ascii="Calibri" w:hAnsi="Calibri" w:cs="Calibri"/>
          <w:sz w:val="24"/>
          <w:szCs w:val="24"/>
        </w:rPr>
        <w:t>1.0 The Association shall be called the Chelsea Bridge Wharf Residents' Association ('the Association')</w:t>
      </w:r>
    </w:p>
    <w:p w14:paraId="44FB284B" w14:textId="77777777" w:rsidR="00333E95" w:rsidRPr="005D51B7" w:rsidRDefault="00333E95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2459E68" w14:textId="7F568511" w:rsidR="00333E95" w:rsidRDefault="00333E95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5D51B7">
        <w:rPr>
          <w:rFonts w:ascii="Calibri" w:hAnsi="Calibri" w:cs="Calibri"/>
          <w:b/>
          <w:bCs/>
          <w:sz w:val="24"/>
          <w:szCs w:val="24"/>
        </w:rPr>
        <w:t>Object</w:t>
      </w:r>
      <w:r w:rsidR="003B356A">
        <w:rPr>
          <w:rFonts w:ascii="Calibri" w:hAnsi="Calibri" w:cs="Calibri"/>
          <w:b/>
          <w:bCs/>
          <w:sz w:val="24"/>
          <w:szCs w:val="24"/>
        </w:rPr>
        <w:t>ives</w:t>
      </w:r>
    </w:p>
    <w:p w14:paraId="73DB01D3" w14:textId="77777777" w:rsidR="005D51B7" w:rsidRPr="005D51B7" w:rsidRDefault="005D51B7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3E1FA35" w14:textId="77777777" w:rsidR="00333E95" w:rsidRPr="005D51B7" w:rsidRDefault="00333E95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D51B7">
        <w:rPr>
          <w:rFonts w:ascii="Calibri" w:hAnsi="Calibri" w:cs="Calibri"/>
          <w:sz w:val="24"/>
          <w:szCs w:val="24"/>
        </w:rPr>
        <w:t>2.0 The objects of the Association are:</w:t>
      </w:r>
    </w:p>
    <w:p w14:paraId="7F489526" w14:textId="77777777" w:rsidR="00333E95" w:rsidRPr="005D51B7" w:rsidRDefault="00333E95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E8EC11A" w14:textId="7BD5BE87" w:rsidR="00333E95" w:rsidRPr="005D51B7" w:rsidRDefault="00333E95" w:rsidP="005D5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5D51B7">
        <w:rPr>
          <w:rFonts w:ascii="Calibri" w:hAnsi="Calibri" w:cs="Calibri"/>
          <w:sz w:val="24"/>
          <w:szCs w:val="24"/>
        </w:rPr>
        <w:t>2.1 to represent the leaseholders</w:t>
      </w:r>
      <w:r w:rsidR="00C97D9A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 xml:space="preserve">on matters of common </w:t>
      </w:r>
      <w:proofErr w:type="gramStart"/>
      <w:r w:rsidRPr="005D51B7">
        <w:rPr>
          <w:rFonts w:ascii="Calibri" w:hAnsi="Calibri" w:cs="Calibri"/>
          <w:sz w:val="24"/>
          <w:szCs w:val="24"/>
        </w:rPr>
        <w:t>interest;</w:t>
      </w:r>
      <w:proofErr w:type="gramEnd"/>
    </w:p>
    <w:p w14:paraId="6592C44E" w14:textId="77777777" w:rsidR="00333E95" w:rsidRPr="005D51B7" w:rsidRDefault="00333E95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A81D793" w14:textId="77777777" w:rsidR="00333E95" w:rsidRPr="005D51B7" w:rsidRDefault="00333E95" w:rsidP="005D5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5D51B7">
        <w:rPr>
          <w:rFonts w:ascii="Calibri" w:hAnsi="Calibri" w:cs="Calibri"/>
          <w:sz w:val="24"/>
          <w:szCs w:val="24"/>
        </w:rPr>
        <w:t xml:space="preserve">2.2 to consult with the lessor and/or its managing </w:t>
      </w:r>
      <w:proofErr w:type="gramStart"/>
      <w:r w:rsidRPr="005D51B7">
        <w:rPr>
          <w:rFonts w:ascii="Calibri" w:hAnsi="Calibri" w:cs="Calibri"/>
          <w:sz w:val="24"/>
          <w:szCs w:val="24"/>
        </w:rPr>
        <w:t>agent;</w:t>
      </w:r>
      <w:proofErr w:type="gramEnd"/>
    </w:p>
    <w:p w14:paraId="72380A2D" w14:textId="77777777" w:rsidR="005D51B7" w:rsidRPr="005D51B7" w:rsidRDefault="005D51B7" w:rsidP="005D5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4"/>
          <w:szCs w:val="24"/>
        </w:rPr>
      </w:pPr>
    </w:p>
    <w:p w14:paraId="6AEB5023" w14:textId="77777777" w:rsidR="00333E95" w:rsidRPr="005D51B7" w:rsidRDefault="00333E95" w:rsidP="005D51B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sz w:val="24"/>
          <w:szCs w:val="24"/>
        </w:rPr>
      </w:pPr>
      <w:r w:rsidRPr="005D51B7">
        <w:rPr>
          <w:rFonts w:ascii="Calibri" w:hAnsi="Calibri" w:cs="Calibri"/>
          <w:sz w:val="24"/>
          <w:szCs w:val="24"/>
        </w:rPr>
        <w:t>2.3 to preserve and improve, where required, the</w:t>
      </w:r>
      <w:r w:rsidR="00E30D1C" w:rsidRP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 xml:space="preserve">amenities enjoyed by </w:t>
      </w:r>
      <w:proofErr w:type="gramStart"/>
      <w:r w:rsidRPr="005D51B7">
        <w:rPr>
          <w:rFonts w:ascii="Calibri" w:hAnsi="Calibri" w:cs="Calibri"/>
          <w:sz w:val="24"/>
          <w:szCs w:val="24"/>
        </w:rPr>
        <w:t>leaseholders</w:t>
      </w:r>
      <w:r w:rsidR="00C97D9A" w:rsidRPr="00C97D9A">
        <w:t xml:space="preserve"> </w:t>
      </w:r>
      <w:r w:rsidRPr="005D51B7">
        <w:rPr>
          <w:rFonts w:ascii="Calibri" w:hAnsi="Calibri" w:cs="Calibri"/>
          <w:sz w:val="24"/>
          <w:szCs w:val="24"/>
        </w:rPr>
        <w:t>;</w:t>
      </w:r>
      <w:proofErr w:type="gramEnd"/>
    </w:p>
    <w:p w14:paraId="606E4F37" w14:textId="77777777" w:rsidR="00E30D1C" w:rsidRPr="005D51B7" w:rsidRDefault="00E30D1C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2E1DE9B" w14:textId="77777777" w:rsidR="00333E95" w:rsidRPr="005D51B7" w:rsidRDefault="00333E95" w:rsidP="005D51B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sz w:val="24"/>
          <w:szCs w:val="24"/>
        </w:rPr>
      </w:pPr>
      <w:r w:rsidRPr="005D51B7">
        <w:rPr>
          <w:rFonts w:ascii="Calibri" w:hAnsi="Calibri" w:cs="Calibri"/>
          <w:sz w:val="24"/>
          <w:szCs w:val="24"/>
        </w:rPr>
        <w:t>2.4 for the purpose of aforesaid, to employ solicitors,</w:t>
      </w:r>
      <w:r w:rsidR="00E30D1C" w:rsidRP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>counsel, surveyors, engineers, accountants and</w:t>
      </w:r>
      <w:r w:rsidR="00E30D1C" w:rsidRP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>other professional or qualified persons to advise</w:t>
      </w:r>
      <w:r w:rsidR="00E30D1C" w:rsidRP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 xml:space="preserve">the </w:t>
      </w:r>
      <w:proofErr w:type="gramStart"/>
      <w:r w:rsidRPr="005D51B7">
        <w:rPr>
          <w:rFonts w:ascii="Calibri" w:hAnsi="Calibri" w:cs="Calibri"/>
          <w:sz w:val="24"/>
          <w:szCs w:val="24"/>
        </w:rPr>
        <w:t>Association;</w:t>
      </w:r>
      <w:proofErr w:type="gramEnd"/>
    </w:p>
    <w:p w14:paraId="2E2589D2" w14:textId="77777777" w:rsidR="00E30D1C" w:rsidRPr="005D51B7" w:rsidRDefault="00E30D1C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12508E4" w14:textId="77777777" w:rsidR="00333E95" w:rsidRPr="005D51B7" w:rsidRDefault="00333E95" w:rsidP="005D51B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sz w:val="24"/>
          <w:szCs w:val="24"/>
        </w:rPr>
      </w:pPr>
      <w:r w:rsidRPr="005D51B7">
        <w:rPr>
          <w:rFonts w:ascii="Calibri" w:hAnsi="Calibri" w:cs="Calibri"/>
          <w:sz w:val="24"/>
          <w:szCs w:val="24"/>
        </w:rPr>
        <w:t>2.5 to do such other things, ancillary to the preceding</w:t>
      </w:r>
      <w:r w:rsidR="00E30D1C" w:rsidRP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>objects, as may seem desirable to the Association.</w:t>
      </w:r>
    </w:p>
    <w:p w14:paraId="34D30E3C" w14:textId="77777777" w:rsidR="00E30D1C" w:rsidRPr="005D51B7" w:rsidRDefault="00E30D1C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FD5F3EF" w14:textId="77777777" w:rsidR="00333E95" w:rsidRPr="005D51B7" w:rsidRDefault="00333E95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5D51B7">
        <w:rPr>
          <w:rFonts w:ascii="Calibri" w:hAnsi="Calibri" w:cs="Calibri"/>
          <w:b/>
          <w:bCs/>
          <w:sz w:val="24"/>
          <w:szCs w:val="24"/>
        </w:rPr>
        <w:t>Members</w:t>
      </w:r>
    </w:p>
    <w:p w14:paraId="6DFBCD05" w14:textId="77777777" w:rsidR="00E30D1C" w:rsidRPr="005D51B7" w:rsidRDefault="00E30D1C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FF537AB" w14:textId="2FD9FEFF" w:rsidR="00333E95" w:rsidRPr="005D51B7" w:rsidRDefault="00333E95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D51B7">
        <w:rPr>
          <w:rFonts w:ascii="Calibri" w:hAnsi="Calibri" w:cs="Calibri"/>
          <w:sz w:val="24"/>
          <w:szCs w:val="24"/>
        </w:rPr>
        <w:t xml:space="preserve">3.1 Any </w:t>
      </w:r>
      <w:proofErr w:type="spellStart"/>
      <w:r w:rsidRPr="005D51B7">
        <w:rPr>
          <w:rFonts w:ascii="Calibri" w:hAnsi="Calibri" w:cs="Calibri"/>
          <w:sz w:val="24"/>
          <w:szCs w:val="24"/>
        </w:rPr>
        <w:t>leaseholdermay</w:t>
      </w:r>
      <w:proofErr w:type="spellEnd"/>
      <w:r w:rsidRPr="005D51B7">
        <w:rPr>
          <w:rFonts w:ascii="Calibri" w:hAnsi="Calibri" w:cs="Calibri"/>
          <w:sz w:val="24"/>
          <w:szCs w:val="24"/>
        </w:rPr>
        <w:t xml:space="preserve"> upon application and payment</w:t>
      </w:r>
      <w:r w:rsidR="00E30D1C" w:rsidRP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 xml:space="preserve">of the entrance fee become a full member. </w:t>
      </w:r>
      <w:r w:rsidR="00C97D9A">
        <w:rPr>
          <w:rFonts w:ascii="Calibri" w:hAnsi="Calibri" w:cs="Calibri"/>
          <w:sz w:val="24"/>
          <w:szCs w:val="24"/>
        </w:rPr>
        <w:t xml:space="preserve">For the purposes of the election </w:t>
      </w:r>
      <w:r w:rsidR="00D26D56">
        <w:rPr>
          <w:rFonts w:ascii="Calibri" w:hAnsi="Calibri" w:cs="Calibri"/>
          <w:sz w:val="24"/>
          <w:szCs w:val="24"/>
        </w:rPr>
        <w:t xml:space="preserve">of </w:t>
      </w:r>
      <w:proofErr w:type="gramStart"/>
      <w:r w:rsidR="00D26D56">
        <w:rPr>
          <w:rFonts w:ascii="Calibri" w:hAnsi="Calibri" w:cs="Calibri"/>
          <w:sz w:val="24"/>
          <w:szCs w:val="24"/>
        </w:rPr>
        <w:t>Chair</w:t>
      </w:r>
      <w:r w:rsidR="00C97D9A">
        <w:rPr>
          <w:rFonts w:ascii="Calibri" w:hAnsi="Calibri" w:cs="Calibri"/>
          <w:sz w:val="24"/>
          <w:szCs w:val="24"/>
        </w:rPr>
        <w:t xml:space="preserve">  o</w:t>
      </w:r>
      <w:r w:rsidRPr="005D51B7">
        <w:rPr>
          <w:rFonts w:ascii="Calibri" w:hAnsi="Calibri" w:cs="Calibri"/>
          <w:sz w:val="24"/>
          <w:szCs w:val="24"/>
        </w:rPr>
        <w:t>nly</w:t>
      </w:r>
      <w:proofErr w:type="gramEnd"/>
      <w:r w:rsidRPr="005D51B7">
        <w:rPr>
          <w:rFonts w:ascii="Calibri" w:hAnsi="Calibri" w:cs="Calibri"/>
          <w:sz w:val="24"/>
          <w:szCs w:val="24"/>
        </w:rPr>
        <w:t xml:space="preserve"> one</w:t>
      </w:r>
      <w:r w:rsidR="00E30D1C" w:rsidRP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>vote per flat/house will be given in the case of joint</w:t>
      </w:r>
      <w:r w:rsid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>leaseholders. A company that is a leaseholder of a</w:t>
      </w:r>
      <w:r w:rsidR="00E30D1C" w:rsidRP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>flat/house</w:t>
      </w:r>
      <w:r w:rsidR="00E30D1C" w:rsidRPr="005D51B7">
        <w:rPr>
          <w:rFonts w:ascii="Calibri" w:hAnsi="Calibri" w:cs="Calibri"/>
          <w:sz w:val="24"/>
          <w:szCs w:val="24"/>
        </w:rPr>
        <w:t xml:space="preserve"> shall be eligible for </w:t>
      </w:r>
      <w:r w:rsidRPr="005D51B7">
        <w:rPr>
          <w:rFonts w:ascii="Calibri" w:hAnsi="Calibri" w:cs="Calibri"/>
          <w:sz w:val="24"/>
          <w:szCs w:val="24"/>
        </w:rPr>
        <w:t>membership.</w:t>
      </w:r>
    </w:p>
    <w:p w14:paraId="2D6588E4" w14:textId="51767EFE" w:rsidR="00E30D1C" w:rsidRPr="005D51B7" w:rsidRDefault="00001E67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2B4170B7" w14:textId="77777777" w:rsidR="00333E95" w:rsidRPr="005D51B7" w:rsidRDefault="00333E95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D51B7">
        <w:rPr>
          <w:rFonts w:ascii="Calibri" w:hAnsi="Calibri" w:cs="Calibri"/>
          <w:sz w:val="24"/>
          <w:szCs w:val="24"/>
        </w:rPr>
        <w:t>3.2 The committee may admit any other person as an</w:t>
      </w:r>
      <w:r w:rsidR="00E30D1C" w:rsidRP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>honorary member.</w:t>
      </w:r>
    </w:p>
    <w:p w14:paraId="088DE6D0" w14:textId="77777777" w:rsidR="00E30D1C" w:rsidRPr="005D51B7" w:rsidRDefault="00E30D1C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6DC743B" w14:textId="77777777" w:rsidR="00333E95" w:rsidRPr="005D51B7" w:rsidRDefault="00333E95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D51B7">
        <w:rPr>
          <w:rFonts w:ascii="Calibri" w:hAnsi="Calibri" w:cs="Calibri"/>
          <w:sz w:val="24"/>
          <w:szCs w:val="24"/>
        </w:rPr>
        <w:t>3.3 In the rules the word “Member” shall, unless the context</w:t>
      </w:r>
      <w:r w:rsidR="00E30D1C" w:rsidRP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>otherwise requires, mean a full member. Honorary</w:t>
      </w:r>
      <w:r w:rsidR="00E30D1C" w:rsidRP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>members shall have neither rights nor obligations,</w:t>
      </w:r>
      <w:r w:rsidR="00E30D1C" w:rsidRP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>except they shall have the right to attend and speak</w:t>
      </w:r>
      <w:r w:rsidR="00E30D1C" w:rsidRP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>(but not vote) at any general meeting of the association.</w:t>
      </w:r>
    </w:p>
    <w:p w14:paraId="1263DDE4" w14:textId="77777777" w:rsidR="00E30D1C" w:rsidRPr="005D51B7" w:rsidRDefault="00E30D1C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C44413B" w14:textId="77777777" w:rsidR="00333E95" w:rsidRPr="005D51B7" w:rsidRDefault="00333E95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3A4D12">
        <w:rPr>
          <w:rFonts w:ascii="Calibri" w:hAnsi="Calibri" w:cs="Calibri"/>
          <w:b/>
          <w:bCs/>
          <w:sz w:val="24"/>
          <w:szCs w:val="24"/>
        </w:rPr>
        <w:t>Committee</w:t>
      </w:r>
    </w:p>
    <w:p w14:paraId="01874044" w14:textId="77777777" w:rsidR="00E30D1C" w:rsidRPr="005D51B7" w:rsidRDefault="00E30D1C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806E009" w14:textId="515BAA45" w:rsidR="00BB7978" w:rsidRDefault="00333E95" w:rsidP="00064D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D51B7">
        <w:rPr>
          <w:rFonts w:ascii="Calibri" w:hAnsi="Calibri" w:cs="Calibri"/>
          <w:sz w:val="24"/>
          <w:szCs w:val="24"/>
        </w:rPr>
        <w:t xml:space="preserve">4.1 </w:t>
      </w:r>
      <w:r w:rsidR="00064DDF">
        <w:rPr>
          <w:rFonts w:ascii="Calibri" w:hAnsi="Calibri" w:cs="Calibri"/>
          <w:sz w:val="24"/>
          <w:szCs w:val="24"/>
        </w:rPr>
        <w:t xml:space="preserve">The committee is </w:t>
      </w:r>
      <w:r w:rsidR="00BB7978" w:rsidRPr="00BB7978">
        <w:rPr>
          <w:rFonts w:ascii="Calibri" w:hAnsi="Calibri" w:cs="Calibri"/>
          <w:sz w:val="24"/>
          <w:szCs w:val="24"/>
        </w:rPr>
        <w:t xml:space="preserve">the </w:t>
      </w:r>
      <w:r w:rsidR="00BB7978">
        <w:rPr>
          <w:rFonts w:ascii="Calibri" w:hAnsi="Calibri" w:cs="Calibri"/>
          <w:sz w:val="24"/>
          <w:szCs w:val="24"/>
        </w:rPr>
        <w:t>executi</w:t>
      </w:r>
      <w:r w:rsidR="00CA40AF">
        <w:rPr>
          <w:rFonts w:ascii="Calibri" w:hAnsi="Calibri" w:cs="Calibri"/>
          <w:sz w:val="24"/>
          <w:szCs w:val="24"/>
        </w:rPr>
        <w:t xml:space="preserve">ve body of the </w:t>
      </w:r>
      <w:r w:rsidR="00BB7978">
        <w:rPr>
          <w:rFonts w:ascii="Calibri" w:hAnsi="Calibri" w:cs="Calibri"/>
          <w:sz w:val="24"/>
          <w:szCs w:val="24"/>
        </w:rPr>
        <w:t xml:space="preserve">Association </w:t>
      </w:r>
      <w:r w:rsidR="00CA40AF">
        <w:rPr>
          <w:rFonts w:ascii="Calibri" w:hAnsi="Calibri" w:cs="Calibri"/>
          <w:sz w:val="24"/>
          <w:szCs w:val="24"/>
        </w:rPr>
        <w:t xml:space="preserve">and </w:t>
      </w:r>
      <w:r w:rsidR="00064DDF">
        <w:rPr>
          <w:rFonts w:ascii="Calibri" w:hAnsi="Calibri" w:cs="Calibri"/>
          <w:sz w:val="24"/>
          <w:szCs w:val="24"/>
        </w:rPr>
        <w:t xml:space="preserve">shall </w:t>
      </w:r>
      <w:r w:rsidR="00CA40AF">
        <w:rPr>
          <w:rFonts w:ascii="Calibri" w:hAnsi="Calibri" w:cs="Calibri"/>
          <w:sz w:val="24"/>
          <w:szCs w:val="24"/>
        </w:rPr>
        <w:t>administer</w:t>
      </w:r>
      <w:r w:rsidR="00064DDF">
        <w:rPr>
          <w:rFonts w:ascii="Calibri" w:hAnsi="Calibri" w:cs="Calibri"/>
          <w:sz w:val="24"/>
          <w:szCs w:val="24"/>
        </w:rPr>
        <w:t xml:space="preserve"> the Association </w:t>
      </w:r>
      <w:r w:rsidR="00CA40AF">
        <w:rPr>
          <w:rFonts w:ascii="Calibri" w:hAnsi="Calibri" w:cs="Calibri"/>
          <w:sz w:val="24"/>
          <w:szCs w:val="24"/>
        </w:rPr>
        <w:t>on</w:t>
      </w:r>
      <w:r w:rsidR="00BB7978" w:rsidRPr="00BB7978">
        <w:rPr>
          <w:rFonts w:ascii="Calibri" w:hAnsi="Calibri" w:cs="Calibri"/>
          <w:sz w:val="24"/>
          <w:szCs w:val="24"/>
        </w:rPr>
        <w:t xml:space="preserve"> behalf of the </w:t>
      </w:r>
      <w:r w:rsidR="003F41D7">
        <w:rPr>
          <w:rFonts w:ascii="Calibri" w:hAnsi="Calibri" w:cs="Calibri"/>
          <w:sz w:val="24"/>
          <w:szCs w:val="24"/>
        </w:rPr>
        <w:t>m</w:t>
      </w:r>
      <w:r w:rsidR="00BB7978" w:rsidRPr="00BB7978">
        <w:rPr>
          <w:rFonts w:ascii="Calibri" w:hAnsi="Calibri" w:cs="Calibri"/>
          <w:sz w:val="24"/>
          <w:szCs w:val="24"/>
        </w:rPr>
        <w:t xml:space="preserve">embers. </w:t>
      </w:r>
    </w:p>
    <w:p w14:paraId="44A00437" w14:textId="30E7A9CD" w:rsidR="007E0748" w:rsidRDefault="007E0748" w:rsidP="00064D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269DE36" w14:textId="6E0FDB50" w:rsidR="007E0748" w:rsidRDefault="007E0748" w:rsidP="00064D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4.2 </w:t>
      </w:r>
      <w:r w:rsidRPr="007E0748">
        <w:rPr>
          <w:rFonts w:ascii="Calibri" w:hAnsi="Calibri" w:cs="Calibri"/>
          <w:sz w:val="24"/>
          <w:szCs w:val="24"/>
        </w:rPr>
        <w:t xml:space="preserve">A resolution of </w:t>
      </w:r>
      <w:r>
        <w:rPr>
          <w:rFonts w:ascii="Calibri" w:hAnsi="Calibri" w:cs="Calibri"/>
          <w:sz w:val="24"/>
          <w:szCs w:val="24"/>
        </w:rPr>
        <w:t xml:space="preserve">the committee </w:t>
      </w:r>
      <w:r w:rsidRPr="007E0748">
        <w:rPr>
          <w:rFonts w:ascii="Calibri" w:hAnsi="Calibri" w:cs="Calibri"/>
          <w:sz w:val="24"/>
          <w:szCs w:val="24"/>
        </w:rPr>
        <w:t>members</w:t>
      </w:r>
      <w:r>
        <w:rPr>
          <w:rFonts w:ascii="Calibri" w:hAnsi="Calibri" w:cs="Calibri"/>
          <w:sz w:val="24"/>
          <w:szCs w:val="24"/>
        </w:rPr>
        <w:t xml:space="preserve"> shall be passed o</w:t>
      </w:r>
      <w:r w:rsidRPr="007E0748">
        <w:rPr>
          <w:rFonts w:ascii="Calibri" w:hAnsi="Calibri" w:cs="Calibri"/>
          <w:sz w:val="24"/>
          <w:szCs w:val="24"/>
        </w:rPr>
        <w:t>n a show of hands at a general meeting</w:t>
      </w:r>
      <w:r>
        <w:rPr>
          <w:rFonts w:ascii="Calibri" w:hAnsi="Calibri" w:cs="Calibri"/>
          <w:sz w:val="24"/>
          <w:szCs w:val="24"/>
        </w:rPr>
        <w:t xml:space="preserve"> by a </w:t>
      </w:r>
      <w:r w:rsidRPr="007E0748">
        <w:rPr>
          <w:rFonts w:ascii="Calibri" w:hAnsi="Calibri" w:cs="Calibri"/>
          <w:sz w:val="24"/>
          <w:szCs w:val="24"/>
        </w:rPr>
        <w:t xml:space="preserve">simple majority of </w:t>
      </w:r>
      <w:r>
        <w:rPr>
          <w:rFonts w:ascii="Calibri" w:hAnsi="Calibri" w:cs="Calibri"/>
          <w:sz w:val="24"/>
          <w:szCs w:val="24"/>
        </w:rPr>
        <w:t xml:space="preserve">committee </w:t>
      </w:r>
      <w:r w:rsidRPr="007E0748">
        <w:rPr>
          <w:rFonts w:ascii="Calibri" w:hAnsi="Calibri" w:cs="Calibri"/>
          <w:sz w:val="24"/>
          <w:szCs w:val="24"/>
        </w:rPr>
        <w:t>members who, being entitled to vote, do so in person or by proxy</w:t>
      </w:r>
      <w:r>
        <w:rPr>
          <w:rFonts w:ascii="Calibri" w:hAnsi="Calibri" w:cs="Calibri"/>
          <w:sz w:val="24"/>
          <w:szCs w:val="24"/>
        </w:rPr>
        <w:t>.</w:t>
      </w:r>
    </w:p>
    <w:p w14:paraId="715D90FC" w14:textId="0ECB5B73" w:rsidR="007E0748" w:rsidRDefault="007E0748" w:rsidP="00064D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B803CE7" w14:textId="1017A705" w:rsidR="00794CA1" w:rsidRDefault="007E0748" w:rsidP="00064D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4.3 The committee shall determine </w:t>
      </w:r>
      <w:r w:rsidR="00794CA1">
        <w:rPr>
          <w:rFonts w:ascii="Calibri" w:hAnsi="Calibri" w:cs="Calibri"/>
          <w:sz w:val="24"/>
          <w:szCs w:val="24"/>
        </w:rPr>
        <w:t xml:space="preserve">whether a resolution of the committee members </w:t>
      </w:r>
      <w:r w:rsidR="00794CA1" w:rsidRPr="00794CA1">
        <w:rPr>
          <w:rFonts w:ascii="Calibri" w:hAnsi="Calibri" w:cs="Calibri"/>
          <w:sz w:val="24"/>
          <w:szCs w:val="24"/>
        </w:rPr>
        <w:t xml:space="preserve">shall be </w:t>
      </w:r>
      <w:r w:rsidR="003B0C82">
        <w:rPr>
          <w:rFonts w:ascii="Calibri" w:hAnsi="Calibri" w:cs="Calibri"/>
          <w:sz w:val="24"/>
          <w:szCs w:val="24"/>
        </w:rPr>
        <w:t xml:space="preserve">submitted to the members to be </w:t>
      </w:r>
      <w:r w:rsidR="00794CA1">
        <w:rPr>
          <w:rFonts w:ascii="Calibri" w:hAnsi="Calibri" w:cs="Calibri"/>
          <w:sz w:val="24"/>
          <w:szCs w:val="24"/>
        </w:rPr>
        <w:t>pas</w:t>
      </w:r>
      <w:r w:rsidR="00055261">
        <w:rPr>
          <w:rFonts w:ascii="Calibri" w:hAnsi="Calibri" w:cs="Calibri"/>
          <w:sz w:val="24"/>
          <w:szCs w:val="24"/>
        </w:rPr>
        <w:t xml:space="preserve">sed by </w:t>
      </w:r>
      <w:r w:rsidR="00794CA1" w:rsidRPr="00794CA1">
        <w:rPr>
          <w:rFonts w:ascii="Calibri" w:hAnsi="Calibri" w:cs="Calibri"/>
          <w:sz w:val="24"/>
          <w:szCs w:val="24"/>
        </w:rPr>
        <w:t xml:space="preserve">a simple majority of </w:t>
      </w:r>
      <w:r w:rsidR="00055261">
        <w:rPr>
          <w:rFonts w:ascii="Calibri" w:hAnsi="Calibri" w:cs="Calibri"/>
          <w:sz w:val="24"/>
          <w:szCs w:val="24"/>
        </w:rPr>
        <w:t xml:space="preserve">the </w:t>
      </w:r>
      <w:r w:rsidR="00794CA1" w:rsidRPr="00794CA1">
        <w:rPr>
          <w:rFonts w:ascii="Calibri" w:hAnsi="Calibri" w:cs="Calibri"/>
          <w:sz w:val="24"/>
          <w:szCs w:val="24"/>
        </w:rPr>
        <w:t>members who, being entitled to vote, do so in person or by proxy.</w:t>
      </w:r>
    </w:p>
    <w:p w14:paraId="46AB57CC" w14:textId="77777777" w:rsidR="00794CA1" w:rsidRDefault="00794CA1" w:rsidP="00064D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CB91D49" w14:textId="35A6E522" w:rsidR="00333E95" w:rsidRPr="005D51B7" w:rsidRDefault="003A4D12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4.4</w:t>
      </w:r>
      <w:r w:rsidR="00BB7978">
        <w:rPr>
          <w:rFonts w:ascii="Calibri" w:hAnsi="Calibri" w:cs="Calibri"/>
          <w:sz w:val="24"/>
          <w:szCs w:val="24"/>
        </w:rPr>
        <w:t xml:space="preserve"> </w:t>
      </w:r>
      <w:r w:rsidR="00333E95" w:rsidRPr="005D51B7">
        <w:rPr>
          <w:rFonts w:ascii="Calibri" w:hAnsi="Calibri" w:cs="Calibri"/>
          <w:sz w:val="24"/>
          <w:szCs w:val="24"/>
        </w:rPr>
        <w:t>The committee</w:t>
      </w:r>
      <w:r w:rsidR="00E30D1C" w:rsidRPr="005D51B7">
        <w:rPr>
          <w:rFonts w:ascii="Calibri" w:hAnsi="Calibri" w:cs="Calibri"/>
          <w:sz w:val="24"/>
          <w:szCs w:val="24"/>
        </w:rPr>
        <w:t xml:space="preserve"> shall consist of not less than 2 </w:t>
      </w:r>
      <w:r w:rsidR="00333E95" w:rsidRPr="005D51B7">
        <w:rPr>
          <w:rFonts w:ascii="Calibri" w:hAnsi="Calibri" w:cs="Calibri"/>
          <w:sz w:val="24"/>
          <w:szCs w:val="24"/>
        </w:rPr>
        <w:t>members who shall be elected by</w:t>
      </w:r>
      <w:r w:rsidR="00E30D1C" w:rsidRPr="005D51B7">
        <w:rPr>
          <w:rFonts w:ascii="Calibri" w:hAnsi="Calibri" w:cs="Calibri"/>
          <w:sz w:val="24"/>
          <w:szCs w:val="24"/>
        </w:rPr>
        <w:t xml:space="preserve"> </w:t>
      </w:r>
      <w:r w:rsidR="00333E95" w:rsidRPr="005D51B7">
        <w:rPr>
          <w:rFonts w:ascii="Calibri" w:hAnsi="Calibri" w:cs="Calibri"/>
          <w:sz w:val="24"/>
          <w:szCs w:val="24"/>
        </w:rPr>
        <w:t>remaining members of the Association. At each annual</w:t>
      </w:r>
      <w:r w:rsidR="00E30D1C" w:rsidRPr="005D51B7">
        <w:rPr>
          <w:rFonts w:ascii="Calibri" w:hAnsi="Calibri" w:cs="Calibri"/>
          <w:sz w:val="24"/>
          <w:szCs w:val="24"/>
        </w:rPr>
        <w:t xml:space="preserve"> </w:t>
      </w:r>
      <w:r w:rsidR="00333E95" w:rsidRPr="005D51B7">
        <w:rPr>
          <w:rFonts w:ascii="Calibri" w:hAnsi="Calibri" w:cs="Calibri"/>
          <w:sz w:val="24"/>
          <w:szCs w:val="24"/>
        </w:rPr>
        <w:t>general meeting (AGM) all committee members shall</w:t>
      </w:r>
      <w:r w:rsidR="00E30D1C" w:rsidRPr="005D51B7">
        <w:rPr>
          <w:rFonts w:ascii="Calibri" w:hAnsi="Calibri" w:cs="Calibri"/>
          <w:sz w:val="24"/>
          <w:szCs w:val="24"/>
        </w:rPr>
        <w:t xml:space="preserve"> </w:t>
      </w:r>
      <w:r w:rsidR="00333E95" w:rsidRPr="005D51B7">
        <w:rPr>
          <w:rFonts w:ascii="Calibri" w:hAnsi="Calibri" w:cs="Calibri"/>
          <w:sz w:val="24"/>
          <w:szCs w:val="24"/>
        </w:rPr>
        <w:t>resign but shall be deemed to be re-elected (if willing</w:t>
      </w:r>
      <w:r w:rsidR="00C97D9A">
        <w:rPr>
          <w:rFonts w:ascii="Calibri" w:hAnsi="Calibri" w:cs="Calibri"/>
          <w:sz w:val="24"/>
          <w:szCs w:val="24"/>
        </w:rPr>
        <w:t xml:space="preserve"> </w:t>
      </w:r>
      <w:r w:rsidR="00C97D9A" w:rsidRPr="00C97D9A">
        <w:rPr>
          <w:rFonts w:ascii="Calibri" w:hAnsi="Calibri" w:cs="Calibri"/>
          <w:sz w:val="24"/>
          <w:szCs w:val="24"/>
        </w:rPr>
        <w:t>to act) in absence of other nominees.</w:t>
      </w:r>
    </w:p>
    <w:p w14:paraId="24A55649" w14:textId="77777777" w:rsidR="00E30D1C" w:rsidRPr="005D51B7" w:rsidRDefault="00E30D1C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5EBE883" w14:textId="2EBDE2BD" w:rsidR="00333E95" w:rsidRPr="005D51B7" w:rsidRDefault="00333E95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4D12">
        <w:rPr>
          <w:rFonts w:ascii="Calibri" w:hAnsi="Calibri" w:cs="Calibri"/>
          <w:sz w:val="24"/>
          <w:szCs w:val="24"/>
        </w:rPr>
        <w:t>4.</w:t>
      </w:r>
      <w:r w:rsidR="003A4D12" w:rsidRPr="003A4D12">
        <w:rPr>
          <w:rFonts w:ascii="Calibri" w:hAnsi="Calibri" w:cs="Calibri"/>
          <w:sz w:val="24"/>
          <w:szCs w:val="24"/>
        </w:rPr>
        <w:t>5</w:t>
      </w:r>
      <w:r w:rsidRPr="003A4D12">
        <w:rPr>
          <w:rFonts w:ascii="Calibri" w:hAnsi="Calibri" w:cs="Calibri"/>
          <w:sz w:val="24"/>
          <w:szCs w:val="24"/>
        </w:rPr>
        <w:t xml:space="preserve"> </w:t>
      </w:r>
      <w:r w:rsidR="003B0C82">
        <w:rPr>
          <w:rFonts w:ascii="Calibri" w:hAnsi="Calibri" w:cs="Calibri"/>
          <w:sz w:val="24"/>
          <w:szCs w:val="24"/>
        </w:rPr>
        <w:t>N</w:t>
      </w:r>
      <w:r w:rsidRPr="005D51B7">
        <w:rPr>
          <w:rFonts w:ascii="Calibri" w:hAnsi="Calibri" w:cs="Calibri"/>
          <w:sz w:val="24"/>
          <w:szCs w:val="24"/>
        </w:rPr>
        <w:t>o person shall</w:t>
      </w:r>
      <w:r w:rsidR="00E30D1C" w:rsidRP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>be nominated for membership of the committee unless at</w:t>
      </w:r>
      <w:r w:rsidR="00E30D1C" w:rsidRP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>least 7 days prior to the annual general meeting, written</w:t>
      </w:r>
      <w:r w:rsidR="00E30D1C" w:rsidRP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>notice of such nominations shall be given to the secretary,</w:t>
      </w:r>
      <w:r w:rsidR="00E30D1C" w:rsidRP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 xml:space="preserve">save </w:t>
      </w:r>
      <w:proofErr w:type="gramStart"/>
      <w:r w:rsidRPr="005D51B7">
        <w:rPr>
          <w:rFonts w:ascii="Calibri" w:hAnsi="Calibri" w:cs="Calibri"/>
          <w:sz w:val="24"/>
          <w:szCs w:val="24"/>
        </w:rPr>
        <w:t>that existing members of the committee</w:t>
      </w:r>
      <w:proofErr w:type="gramEnd"/>
      <w:r w:rsidRPr="005D51B7">
        <w:rPr>
          <w:rFonts w:ascii="Calibri" w:hAnsi="Calibri" w:cs="Calibri"/>
          <w:sz w:val="24"/>
          <w:szCs w:val="24"/>
        </w:rPr>
        <w:t xml:space="preserve"> shall be</w:t>
      </w:r>
      <w:r w:rsidR="00E30D1C" w:rsidRP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>deemed to be duly nominated.</w:t>
      </w:r>
    </w:p>
    <w:p w14:paraId="7643DA0E" w14:textId="77777777" w:rsidR="00E30D1C" w:rsidRPr="005D51B7" w:rsidRDefault="00E30D1C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4113DA7" w14:textId="77777777" w:rsidR="00333E95" w:rsidRPr="005D51B7" w:rsidRDefault="00333E95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5D51B7">
        <w:rPr>
          <w:rFonts w:ascii="Calibri" w:hAnsi="Calibri" w:cs="Calibri"/>
          <w:b/>
          <w:bCs/>
          <w:sz w:val="24"/>
          <w:szCs w:val="24"/>
        </w:rPr>
        <w:t>Officers</w:t>
      </w:r>
    </w:p>
    <w:p w14:paraId="4476FF2B" w14:textId="77777777" w:rsidR="00E30D1C" w:rsidRPr="005D51B7" w:rsidRDefault="00E30D1C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427E3BF" w14:textId="3C53C219" w:rsidR="00333E95" w:rsidRPr="005D51B7" w:rsidRDefault="00333E95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D51B7">
        <w:rPr>
          <w:rFonts w:ascii="Calibri" w:hAnsi="Calibri" w:cs="Calibri"/>
          <w:sz w:val="24"/>
          <w:szCs w:val="24"/>
        </w:rPr>
        <w:t xml:space="preserve">5.1 The </w:t>
      </w:r>
      <w:r w:rsidR="00C97D9A">
        <w:rPr>
          <w:rFonts w:ascii="Calibri" w:hAnsi="Calibri" w:cs="Calibri"/>
          <w:sz w:val="24"/>
          <w:szCs w:val="24"/>
        </w:rPr>
        <w:t>members</w:t>
      </w:r>
      <w:r w:rsidRPr="005D51B7">
        <w:rPr>
          <w:rFonts w:ascii="Calibri" w:hAnsi="Calibri" w:cs="Calibri"/>
          <w:sz w:val="24"/>
          <w:szCs w:val="24"/>
        </w:rPr>
        <w:t xml:space="preserve"> shall elect a chairperson (who shall be</w:t>
      </w:r>
      <w:r w:rsidR="00E30D1C" w:rsidRP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>chairperson of the Association and remain such until a</w:t>
      </w:r>
      <w:r w:rsidR="00E30D1C" w:rsidRP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 xml:space="preserve">new one shall be elected) and </w:t>
      </w:r>
      <w:r w:rsidR="00D0697B">
        <w:rPr>
          <w:rFonts w:ascii="Calibri" w:hAnsi="Calibri" w:cs="Calibri"/>
          <w:sz w:val="24"/>
          <w:szCs w:val="24"/>
        </w:rPr>
        <w:t xml:space="preserve">who </w:t>
      </w:r>
      <w:r w:rsidRPr="005D51B7">
        <w:rPr>
          <w:rFonts w:ascii="Calibri" w:hAnsi="Calibri" w:cs="Calibri"/>
          <w:sz w:val="24"/>
          <w:szCs w:val="24"/>
        </w:rPr>
        <w:t>shall appoint a secretary</w:t>
      </w:r>
      <w:r w:rsidR="00B41945">
        <w:rPr>
          <w:rFonts w:ascii="Calibri" w:hAnsi="Calibri" w:cs="Calibri"/>
          <w:sz w:val="24"/>
          <w:szCs w:val="24"/>
        </w:rPr>
        <w:t xml:space="preserve"> </w:t>
      </w:r>
      <w:r w:rsidR="00B41945" w:rsidRPr="00B41945">
        <w:rPr>
          <w:rFonts w:ascii="Calibri" w:hAnsi="Calibri" w:cs="Calibri"/>
          <w:sz w:val="24"/>
          <w:szCs w:val="24"/>
        </w:rPr>
        <w:t>and treasurer.</w:t>
      </w:r>
    </w:p>
    <w:p w14:paraId="2958E909" w14:textId="77777777" w:rsidR="00E30D1C" w:rsidRPr="005D51B7" w:rsidRDefault="00E30D1C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2F0BF28" w14:textId="77777777" w:rsidR="00333E95" w:rsidRPr="005D51B7" w:rsidRDefault="00333E95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D51B7">
        <w:rPr>
          <w:rFonts w:ascii="Calibri" w:hAnsi="Calibri" w:cs="Calibri"/>
          <w:sz w:val="24"/>
          <w:szCs w:val="24"/>
        </w:rPr>
        <w:t>5.2 The secretary shall keep and make available for</w:t>
      </w:r>
      <w:r w:rsidR="00E30D1C" w:rsidRP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>inspection whenever requested to do so by a member:</w:t>
      </w:r>
    </w:p>
    <w:p w14:paraId="78E246E8" w14:textId="77777777" w:rsidR="00333E95" w:rsidRPr="005D51B7" w:rsidRDefault="00333E95" w:rsidP="005D5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5D51B7">
        <w:rPr>
          <w:rFonts w:ascii="Calibri" w:hAnsi="Calibri" w:cs="Calibri"/>
          <w:sz w:val="24"/>
          <w:szCs w:val="24"/>
        </w:rPr>
        <w:t>• A record of the business transacted at the AGM</w:t>
      </w:r>
      <w:r w:rsidR="00B41945">
        <w:rPr>
          <w:rFonts w:ascii="Calibri" w:hAnsi="Calibri" w:cs="Calibri"/>
          <w:sz w:val="24"/>
          <w:szCs w:val="24"/>
        </w:rPr>
        <w:t xml:space="preserve"> and </w:t>
      </w:r>
      <w:r w:rsidR="00AA35F5">
        <w:rPr>
          <w:rFonts w:ascii="Calibri" w:hAnsi="Calibri" w:cs="Calibri"/>
          <w:sz w:val="24"/>
          <w:szCs w:val="24"/>
        </w:rPr>
        <w:t xml:space="preserve">general </w:t>
      </w:r>
      <w:r w:rsidR="00C97D9A">
        <w:rPr>
          <w:rFonts w:ascii="Calibri" w:hAnsi="Calibri" w:cs="Calibri"/>
          <w:sz w:val="24"/>
          <w:szCs w:val="24"/>
        </w:rPr>
        <w:t>meetings</w:t>
      </w:r>
      <w:r w:rsidRPr="005D51B7">
        <w:rPr>
          <w:rFonts w:ascii="Calibri" w:hAnsi="Calibri" w:cs="Calibri"/>
          <w:sz w:val="24"/>
          <w:szCs w:val="24"/>
        </w:rPr>
        <w:t>.</w:t>
      </w:r>
    </w:p>
    <w:p w14:paraId="1BC72945" w14:textId="77777777" w:rsidR="00333E95" w:rsidRPr="005D51B7" w:rsidRDefault="00333E95" w:rsidP="005D51B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sz w:val="24"/>
          <w:szCs w:val="24"/>
        </w:rPr>
      </w:pPr>
      <w:r w:rsidRPr="005D51B7">
        <w:rPr>
          <w:rFonts w:ascii="Calibri" w:hAnsi="Calibri" w:cs="Calibri"/>
          <w:sz w:val="24"/>
          <w:szCs w:val="24"/>
        </w:rPr>
        <w:t>• Copies of all written and notes of all oral</w:t>
      </w:r>
      <w:r w:rsidR="00E30D1C" w:rsidRP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>communications with the landlord and/or agent</w:t>
      </w:r>
      <w:r w:rsidR="00E30D1C" w:rsidRP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>and any replies received.</w:t>
      </w:r>
    </w:p>
    <w:p w14:paraId="428700A0" w14:textId="77777777" w:rsidR="00E30D1C" w:rsidRPr="005D51B7" w:rsidRDefault="00E30D1C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02FDBAE" w14:textId="77777777" w:rsidR="00333E95" w:rsidRDefault="00333E95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D51B7">
        <w:rPr>
          <w:rFonts w:ascii="Calibri" w:hAnsi="Calibri" w:cs="Calibri"/>
          <w:sz w:val="24"/>
          <w:szCs w:val="24"/>
        </w:rPr>
        <w:t>5.3 The Association in general meeting shall appoint two</w:t>
      </w:r>
      <w:r w:rsidR="00E30D1C" w:rsidRP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>members (not being members of the committee) to</w:t>
      </w:r>
      <w:r w:rsidR="00E30D1C" w:rsidRP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>act as auditors.</w:t>
      </w:r>
    </w:p>
    <w:p w14:paraId="570B8F15" w14:textId="77777777" w:rsidR="00083C18" w:rsidRDefault="00083C18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2BF636F" w14:textId="77777777" w:rsidR="00333E95" w:rsidRPr="005D51B7" w:rsidRDefault="00333E95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5D51B7">
        <w:rPr>
          <w:rFonts w:ascii="Calibri" w:hAnsi="Calibri" w:cs="Calibri"/>
          <w:b/>
          <w:bCs/>
          <w:sz w:val="24"/>
          <w:szCs w:val="24"/>
        </w:rPr>
        <w:t>Meetings</w:t>
      </w:r>
    </w:p>
    <w:p w14:paraId="23565FE9" w14:textId="77777777" w:rsidR="00E30D1C" w:rsidRPr="005D51B7" w:rsidRDefault="00E30D1C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3AA252B" w14:textId="45B03CD5" w:rsidR="00333E95" w:rsidRPr="005D51B7" w:rsidRDefault="00333E95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D51B7">
        <w:rPr>
          <w:rFonts w:ascii="Calibri" w:hAnsi="Calibri" w:cs="Calibri"/>
          <w:sz w:val="24"/>
          <w:szCs w:val="24"/>
        </w:rPr>
        <w:t xml:space="preserve">6.1 The first AGM shall be held within </w:t>
      </w:r>
      <w:r w:rsidR="00001E67">
        <w:rPr>
          <w:rFonts w:ascii="Calibri" w:hAnsi="Calibri" w:cs="Calibri"/>
          <w:sz w:val="24"/>
          <w:szCs w:val="24"/>
        </w:rPr>
        <w:t>4</w:t>
      </w:r>
      <w:r w:rsidRPr="005D51B7">
        <w:rPr>
          <w:rFonts w:ascii="Calibri" w:hAnsi="Calibri" w:cs="Calibri"/>
          <w:sz w:val="24"/>
          <w:szCs w:val="24"/>
        </w:rPr>
        <w:t xml:space="preserve"> months of the end</w:t>
      </w:r>
      <w:r w:rsidR="00E30D1C" w:rsidRP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>of the first financial year end.</w:t>
      </w:r>
    </w:p>
    <w:p w14:paraId="7160ACF3" w14:textId="77777777" w:rsidR="00E30D1C" w:rsidRPr="005D51B7" w:rsidRDefault="00E30D1C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506043C" w14:textId="394D0B7B" w:rsidR="00333E95" w:rsidRPr="005D51B7" w:rsidRDefault="00333E95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D51B7">
        <w:rPr>
          <w:rFonts w:ascii="Calibri" w:hAnsi="Calibri" w:cs="Calibri"/>
          <w:sz w:val="24"/>
          <w:szCs w:val="24"/>
        </w:rPr>
        <w:t>6.2 Thereafter an AGM shall be held each year in the</w:t>
      </w:r>
      <w:r w:rsidR="00C97D9A">
        <w:rPr>
          <w:rFonts w:ascii="Calibri" w:hAnsi="Calibri" w:cs="Calibri"/>
          <w:sz w:val="24"/>
          <w:szCs w:val="24"/>
        </w:rPr>
        <w:t xml:space="preserve"> month of</w:t>
      </w:r>
      <w:r w:rsidR="00C97D9A">
        <w:t xml:space="preserve"> </w:t>
      </w:r>
      <w:r w:rsidR="00001E67">
        <w:rPr>
          <w:rFonts w:ascii="Calibri" w:hAnsi="Calibri" w:cs="Calibri"/>
          <w:sz w:val="24"/>
          <w:szCs w:val="24"/>
        </w:rPr>
        <w:t>April</w:t>
      </w:r>
      <w:r w:rsidR="00C97D9A" w:rsidRPr="00C97D9A">
        <w:rPr>
          <w:rFonts w:ascii="Calibri" w:hAnsi="Calibri" w:cs="Calibri"/>
          <w:sz w:val="24"/>
          <w:szCs w:val="24"/>
        </w:rPr>
        <w:t xml:space="preserve"> and 14 </w:t>
      </w:r>
      <w:proofErr w:type="spellStart"/>
      <w:r w:rsidR="00C97D9A" w:rsidRPr="00C97D9A">
        <w:rPr>
          <w:rFonts w:ascii="Calibri" w:hAnsi="Calibri" w:cs="Calibri"/>
          <w:sz w:val="24"/>
          <w:szCs w:val="24"/>
        </w:rPr>
        <w:t>days notice</w:t>
      </w:r>
      <w:proofErr w:type="spellEnd"/>
      <w:r w:rsidR="00C97D9A" w:rsidRPr="00C97D9A">
        <w:rPr>
          <w:rFonts w:ascii="Calibri" w:hAnsi="Calibri" w:cs="Calibri"/>
          <w:sz w:val="24"/>
          <w:szCs w:val="24"/>
        </w:rPr>
        <w:t xml:space="preserve"> in writing of it shall be given to every member at his/her flat/house. A report shall be given at the AGM by the chairman indicating the Association's work </w:t>
      </w:r>
      <w:r w:rsidR="00B41945">
        <w:rPr>
          <w:rFonts w:ascii="Calibri" w:hAnsi="Calibri" w:cs="Calibri"/>
          <w:sz w:val="24"/>
          <w:szCs w:val="24"/>
        </w:rPr>
        <w:t xml:space="preserve">and a report on finances and membership </w:t>
      </w:r>
      <w:r w:rsidR="00C97D9A" w:rsidRPr="00C97D9A">
        <w:rPr>
          <w:rFonts w:ascii="Calibri" w:hAnsi="Calibri" w:cs="Calibri"/>
          <w:sz w:val="24"/>
          <w:szCs w:val="24"/>
        </w:rPr>
        <w:t>over the past year.</w:t>
      </w:r>
    </w:p>
    <w:p w14:paraId="65214CD0" w14:textId="4A027939" w:rsidR="00333E95" w:rsidRPr="005D51B7" w:rsidRDefault="00333E95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D51B7">
        <w:rPr>
          <w:rFonts w:ascii="Calibri" w:hAnsi="Calibri" w:cs="Calibri"/>
          <w:sz w:val="24"/>
          <w:szCs w:val="24"/>
        </w:rPr>
        <w:t>6.3 Special general meetings shall be called on the</w:t>
      </w:r>
      <w:r w:rsidR="00E30D1C" w:rsidRP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>requirement of the co</w:t>
      </w:r>
      <w:r w:rsidR="00E30D1C" w:rsidRPr="005D51B7">
        <w:rPr>
          <w:rFonts w:ascii="Calibri" w:hAnsi="Calibri" w:cs="Calibri"/>
          <w:sz w:val="24"/>
          <w:szCs w:val="24"/>
        </w:rPr>
        <w:t xml:space="preserve">mmittee </w:t>
      </w:r>
      <w:r w:rsidR="00B41945">
        <w:rPr>
          <w:rFonts w:ascii="Calibri" w:hAnsi="Calibri" w:cs="Calibri"/>
          <w:sz w:val="24"/>
          <w:szCs w:val="24"/>
        </w:rPr>
        <w:t xml:space="preserve">subject to the committee providing </w:t>
      </w:r>
      <w:r w:rsidR="00E30D1C" w:rsidRPr="005D51B7">
        <w:rPr>
          <w:rFonts w:ascii="Calibri" w:hAnsi="Calibri" w:cs="Calibri"/>
          <w:sz w:val="24"/>
          <w:szCs w:val="24"/>
        </w:rPr>
        <w:t xml:space="preserve">at </w:t>
      </w:r>
      <w:r w:rsidRPr="005D51B7">
        <w:rPr>
          <w:rFonts w:ascii="Calibri" w:hAnsi="Calibri" w:cs="Calibri"/>
          <w:sz w:val="24"/>
          <w:szCs w:val="24"/>
        </w:rPr>
        <w:t xml:space="preserve">least 14 </w:t>
      </w:r>
      <w:proofErr w:type="spellStart"/>
      <w:r w:rsidRPr="005D51B7">
        <w:rPr>
          <w:rFonts w:ascii="Calibri" w:hAnsi="Calibri" w:cs="Calibri"/>
          <w:sz w:val="24"/>
          <w:szCs w:val="24"/>
        </w:rPr>
        <w:t>days notice</w:t>
      </w:r>
      <w:proofErr w:type="spellEnd"/>
      <w:r w:rsidRPr="005D51B7">
        <w:rPr>
          <w:rFonts w:ascii="Calibri" w:hAnsi="Calibri" w:cs="Calibri"/>
          <w:sz w:val="24"/>
          <w:szCs w:val="24"/>
        </w:rPr>
        <w:t xml:space="preserve"> in writing to</w:t>
      </w:r>
      <w:r w:rsidR="00E30D1C" w:rsidRP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>every member. The notice shall indicate in</w:t>
      </w:r>
      <w:r w:rsidR="00E30D1C" w:rsidRP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 xml:space="preserve">general terms the </w:t>
      </w:r>
      <w:proofErr w:type="gramStart"/>
      <w:r w:rsidRPr="005D51B7">
        <w:rPr>
          <w:rFonts w:ascii="Calibri" w:hAnsi="Calibri" w:cs="Calibri"/>
          <w:sz w:val="24"/>
          <w:szCs w:val="24"/>
        </w:rPr>
        <w:t>principle</w:t>
      </w:r>
      <w:proofErr w:type="gramEnd"/>
      <w:r w:rsidRPr="005D51B7">
        <w:rPr>
          <w:rFonts w:ascii="Calibri" w:hAnsi="Calibri" w:cs="Calibri"/>
          <w:sz w:val="24"/>
          <w:szCs w:val="24"/>
        </w:rPr>
        <w:t xml:space="preserve"> business to be considered</w:t>
      </w:r>
      <w:r w:rsidR="00E30D1C" w:rsidRP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>at the meeting.</w:t>
      </w:r>
    </w:p>
    <w:p w14:paraId="498CC72A" w14:textId="77777777" w:rsidR="00E30D1C" w:rsidRPr="005D51B7" w:rsidRDefault="00E30D1C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8C17CE9" w14:textId="2700091B" w:rsidR="00333E95" w:rsidRPr="005D51B7" w:rsidRDefault="00333E95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D51B7">
        <w:rPr>
          <w:rFonts w:ascii="Calibri" w:hAnsi="Calibri" w:cs="Calibri"/>
          <w:sz w:val="24"/>
          <w:szCs w:val="24"/>
        </w:rPr>
        <w:t>6.4 At the AGM of the Association, or at any special general</w:t>
      </w:r>
      <w:r w:rsidR="00E30D1C" w:rsidRP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 xml:space="preserve">meeting, </w:t>
      </w:r>
      <w:r w:rsidR="00B41945">
        <w:rPr>
          <w:rFonts w:ascii="Calibri" w:hAnsi="Calibri" w:cs="Calibri"/>
          <w:sz w:val="24"/>
          <w:szCs w:val="24"/>
        </w:rPr>
        <w:t>1</w:t>
      </w:r>
      <w:r w:rsidRPr="005D51B7">
        <w:rPr>
          <w:rFonts w:ascii="Calibri" w:hAnsi="Calibri" w:cs="Calibri"/>
          <w:sz w:val="24"/>
          <w:szCs w:val="24"/>
        </w:rPr>
        <w:t xml:space="preserve">5% of the membership </w:t>
      </w:r>
      <w:r w:rsidR="00AA35F5">
        <w:rPr>
          <w:rFonts w:ascii="Calibri" w:hAnsi="Calibri" w:cs="Calibri"/>
          <w:sz w:val="24"/>
          <w:szCs w:val="24"/>
        </w:rPr>
        <w:t xml:space="preserve">attending in person </w:t>
      </w:r>
      <w:r w:rsidR="003B0C82">
        <w:rPr>
          <w:rFonts w:ascii="Calibri" w:hAnsi="Calibri" w:cs="Calibri"/>
          <w:sz w:val="24"/>
          <w:szCs w:val="24"/>
        </w:rPr>
        <w:t xml:space="preserve">or via an electronic collaboration platform </w:t>
      </w:r>
      <w:r w:rsidRPr="005D51B7">
        <w:rPr>
          <w:rFonts w:ascii="Calibri" w:hAnsi="Calibri" w:cs="Calibri"/>
          <w:sz w:val="24"/>
          <w:szCs w:val="24"/>
        </w:rPr>
        <w:t>shall constitute</w:t>
      </w:r>
      <w:r w:rsidR="00E30D1C" w:rsidRP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>a quorum, and if not present, the meeting shall be</w:t>
      </w:r>
    </w:p>
    <w:p w14:paraId="71E1CAA3" w14:textId="77777777" w:rsidR="00333E95" w:rsidRPr="005D51B7" w:rsidRDefault="00333E95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D51B7">
        <w:rPr>
          <w:rFonts w:ascii="Calibri" w:hAnsi="Calibri" w:cs="Calibri"/>
          <w:sz w:val="24"/>
          <w:szCs w:val="24"/>
        </w:rPr>
        <w:lastRenderedPageBreak/>
        <w:t>adjourned to another day when members present shall</w:t>
      </w:r>
      <w:r w:rsidR="00E30D1C" w:rsidRP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>form a quorum.</w:t>
      </w:r>
    </w:p>
    <w:p w14:paraId="7E27C0CD" w14:textId="77777777" w:rsidR="00E30D1C" w:rsidRPr="005D51B7" w:rsidRDefault="00E30D1C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61C86C3" w14:textId="77777777" w:rsidR="00333E95" w:rsidRPr="005D51B7" w:rsidRDefault="00333E95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D51B7">
        <w:rPr>
          <w:rFonts w:ascii="Calibri" w:hAnsi="Calibri" w:cs="Calibri"/>
          <w:sz w:val="24"/>
          <w:szCs w:val="24"/>
        </w:rPr>
        <w:t xml:space="preserve">6.5 Seven </w:t>
      </w:r>
      <w:r w:rsidR="005D51B7" w:rsidRPr="005D51B7">
        <w:rPr>
          <w:rFonts w:ascii="Calibri" w:hAnsi="Calibri" w:cs="Calibri"/>
          <w:sz w:val="24"/>
          <w:szCs w:val="24"/>
        </w:rPr>
        <w:t>days’ notice</w:t>
      </w:r>
      <w:r w:rsidRPr="005D51B7">
        <w:rPr>
          <w:rFonts w:ascii="Calibri" w:hAnsi="Calibri" w:cs="Calibri"/>
          <w:sz w:val="24"/>
          <w:szCs w:val="24"/>
        </w:rPr>
        <w:t xml:space="preserve"> in writing must be given to the</w:t>
      </w:r>
      <w:r w:rsidR="00E30D1C" w:rsidRP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>secretary of any resolution to be moved at the general</w:t>
      </w:r>
      <w:r w:rsidR="00E30D1C" w:rsidRP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>meeting unless such resolution is admitted by the chair</w:t>
      </w:r>
    </w:p>
    <w:p w14:paraId="1F6ABE49" w14:textId="77777777" w:rsidR="00333E95" w:rsidRPr="005D51B7" w:rsidRDefault="00333E95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D51B7">
        <w:rPr>
          <w:rFonts w:ascii="Calibri" w:hAnsi="Calibri" w:cs="Calibri"/>
          <w:sz w:val="24"/>
          <w:szCs w:val="24"/>
        </w:rPr>
        <w:t>at the meeting.</w:t>
      </w:r>
    </w:p>
    <w:p w14:paraId="5D12A905" w14:textId="77777777" w:rsidR="00E30D1C" w:rsidRPr="005D51B7" w:rsidRDefault="00E30D1C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FEB0EFE" w14:textId="77777777" w:rsidR="00333E95" w:rsidRPr="005D51B7" w:rsidRDefault="00333E95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D51B7">
        <w:rPr>
          <w:rFonts w:ascii="Calibri" w:hAnsi="Calibri" w:cs="Calibri"/>
          <w:sz w:val="24"/>
          <w:szCs w:val="24"/>
        </w:rPr>
        <w:t>6.6 A notice containing all resolutions and nominations to be</w:t>
      </w:r>
      <w:r w:rsidR="00E30D1C" w:rsidRP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>moved, with the names of those proposing and seconding</w:t>
      </w:r>
      <w:r w:rsidR="00E30D1C" w:rsidRP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>each resolution or nomination, shall be kept by the</w:t>
      </w:r>
      <w:r w:rsid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>secretary and be available for inspection by any member</w:t>
      </w:r>
      <w:r w:rsidR="00E30D1C" w:rsidRP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>for seven days before the general meeting.</w:t>
      </w:r>
    </w:p>
    <w:p w14:paraId="67AAE882" w14:textId="77777777" w:rsidR="00E30D1C" w:rsidRPr="005D51B7" w:rsidRDefault="00E30D1C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2A6B2F2" w14:textId="77777777" w:rsidR="00333E95" w:rsidRPr="005D51B7" w:rsidRDefault="00333E95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D51B7">
        <w:rPr>
          <w:rFonts w:ascii="Calibri" w:hAnsi="Calibri" w:cs="Calibri"/>
          <w:sz w:val="24"/>
          <w:szCs w:val="24"/>
        </w:rPr>
        <w:t>6.7 All members shall have the right (subject to control of the</w:t>
      </w:r>
      <w:r w:rsidR="00E30D1C" w:rsidRP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>chairperson) to speak at any general meeting.</w:t>
      </w:r>
    </w:p>
    <w:p w14:paraId="702BC115" w14:textId="77777777" w:rsidR="00E30D1C" w:rsidRPr="005D51B7" w:rsidRDefault="00E30D1C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99B344B" w14:textId="77777777" w:rsidR="00333E95" w:rsidRPr="005D51B7" w:rsidRDefault="00333E95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D51B7">
        <w:rPr>
          <w:rFonts w:ascii="Calibri" w:hAnsi="Calibri" w:cs="Calibri"/>
          <w:sz w:val="24"/>
          <w:szCs w:val="24"/>
        </w:rPr>
        <w:t>6.8 All members shall have the right to vote on any resolution</w:t>
      </w:r>
      <w:r w:rsidR="00E30D1C" w:rsidRP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>before any general meeting.</w:t>
      </w:r>
    </w:p>
    <w:p w14:paraId="32321037" w14:textId="77777777" w:rsidR="00E30D1C" w:rsidRPr="005D51B7" w:rsidRDefault="00E30D1C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5A4E832" w14:textId="77777777" w:rsidR="00333E95" w:rsidRPr="005D51B7" w:rsidRDefault="00333E95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D51B7">
        <w:rPr>
          <w:rFonts w:ascii="Calibri" w:hAnsi="Calibri" w:cs="Calibri"/>
          <w:sz w:val="24"/>
          <w:szCs w:val="24"/>
        </w:rPr>
        <w:t>6.9 Any member entitled to vote may demand a poll which</w:t>
      </w:r>
      <w:r w:rsidR="00E30D1C" w:rsidRP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>shall be taken forthwith</w:t>
      </w:r>
      <w:r w:rsidR="00AA35F5">
        <w:rPr>
          <w:rFonts w:ascii="Calibri" w:hAnsi="Calibri" w:cs="Calibri"/>
          <w:sz w:val="24"/>
          <w:szCs w:val="24"/>
        </w:rPr>
        <w:t xml:space="preserve"> at the AGM</w:t>
      </w:r>
      <w:r w:rsidRPr="005D51B7">
        <w:rPr>
          <w:rFonts w:ascii="Calibri" w:hAnsi="Calibri" w:cs="Calibri"/>
          <w:sz w:val="24"/>
          <w:szCs w:val="24"/>
        </w:rPr>
        <w:t>.</w:t>
      </w:r>
    </w:p>
    <w:p w14:paraId="626C9450" w14:textId="77777777" w:rsidR="00E30D1C" w:rsidRPr="005D51B7" w:rsidRDefault="00E30D1C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A82AC35" w14:textId="77777777" w:rsidR="00333E95" w:rsidRPr="005D51B7" w:rsidRDefault="00333E95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D51B7">
        <w:rPr>
          <w:rFonts w:ascii="Calibri" w:hAnsi="Calibri" w:cs="Calibri"/>
          <w:sz w:val="24"/>
          <w:szCs w:val="24"/>
        </w:rPr>
        <w:t>6.10 Any member entitled to vote may authorise in writing</w:t>
      </w:r>
      <w:r w:rsidR="00E30D1C" w:rsidRP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>(such authority to be satisfactory to the chairperson)</w:t>
      </w:r>
      <w:r w:rsidR="00E30D1C" w:rsidRP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>another member to vote on his behalf.</w:t>
      </w:r>
    </w:p>
    <w:p w14:paraId="021563B8" w14:textId="77777777" w:rsidR="00333E95" w:rsidRPr="005D51B7" w:rsidRDefault="00333E95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99F4411" w14:textId="44CB8293" w:rsidR="00333E95" w:rsidRPr="005D51B7" w:rsidRDefault="00333E95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4D12">
        <w:rPr>
          <w:rFonts w:ascii="Calibri" w:hAnsi="Calibri" w:cs="Calibri"/>
          <w:sz w:val="24"/>
          <w:szCs w:val="24"/>
        </w:rPr>
        <w:t>6.11 In the event of the equality of votes on any resolution the</w:t>
      </w:r>
      <w:r w:rsidR="00E30D1C" w:rsidRPr="003A4D12">
        <w:rPr>
          <w:rFonts w:ascii="Calibri" w:hAnsi="Calibri" w:cs="Calibri"/>
          <w:sz w:val="24"/>
          <w:szCs w:val="24"/>
        </w:rPr>
        <w:t xml:space="preserve"> </w:t>
      </w:r>
      <w:r w:rsidR="003B0C82" w:rsidRPr="003A4D12">
        <w:rPr>
          <w:rFonts w:ascii="Calibri" w:hAnsi="Calibri" w:cs="Calibri"/>
          <w:sz w:val="24"/>
          <w:szCs w:val="24"/>
        </w:rPr>
        <w:t xml:space="preserve">committee </w:t>
      </w:r>
      <w:r w:rsidRPr="003A4D12">
        <w:rPr>
          <w:rFonts w:ascii="Calibri" w:hAnsi="Calibri" w:cs="Calibri"/>
          <w:sz w:val="24"/>
          <w:szCs w:val="24"/>
        </w:rPr>
        <w:t>shall have the casting vote</w:t>
      </w:r>
      <w:r w:rsidR="003B0C82" w:rsidRPr="003A4D12">
        <w:rPr>
          <w:rFonts w:ascii="Calibri" w:hAnsi="Calibri" w:cs="Calibri"/>
          <w:sz w:val="24"/>
          <w:szCs w:val="24"/>
        </w:rPr>
        <w:t xml:space="preserve"> which shall be passed on a show of hands by a simple majority of committee members who, being entitled to vote, do so in person or by proxy.</w:t>
      </w:r>
    </w:p>
    <w:p w14:paraId="3E02F8D3" w14:textId="77777777" w:rsidR="00E30D1C" w:rsidRPr="005D51B7" w:rsidRDefault="00E30D1C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3108D6A" w14:textId="77777777" w:rsidR="00333E95" w:rsidRPr="005D51B7" w:rsidRDefault="00333E95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5D51B7">
        <w:rPr>
          <w:rFonts w:ascii="Calibri" w:hAnsi="Calibri" w:cs="Calibri"/>
          <w:b/>
          <w:bCs/>
          <w:sz w:val="24"/>
          <w:szCs w:val="24"/>
        </w:rPr>
        <w:t>Subscriptions</w:t>
      </w:r>
    </w:p>
    <w:p w14:paraId="7D0DCCBB" w14:textId="77777777" w:rsidR="00E30D1C" w:rsidRPr="005D51B7" w:rsidRDefault="00E30D1C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5742F1A" w14:textId="33A6F78A" w:rsidR="00333E95" w:rsidRPr="005D51B7" w:rsidRDefault="00333E95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D51B7">
        <w:rPr>
          <w:rFonts w:ascii="Calibri" w:hAnsi="Calibri" w:cs="Calibri"/>
          <w:sz w:val="24"/>
          <w:szCs w:val="24"/>
        </w:rPr>
        <w:t>7.1 Each person on applying to become a member of the</w:t>
      </w:r>
      <w:r w:rsidR="00E30D1C" w:rsidRP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>Association shall pay an entrance fee. Until otherwise</w:t>
      </w:r>
      <w:r w:rsidR="00E30D1C" w:rsidRP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>determined by Association in general meeting the</w:t>
      </w:r>
      <w:r w:rsidR="00E30D1C" w:rsidRPr="005D51B7">
        <w:rPr>
          <w:rFonts w:ascii="Calibri" w:hAnsi="Calibri" w:cs="Calibri"/>
          <w:sz w:val="24"/>
          <w:szCs w:val="24"/>
        </w:rPr>
        <w:t xml:space="preserve"> </w:t>
      </w:r>
      <w:r w:rsidR="00AA35F5">
        <w:rPr>
          <w:rFonts w:ascii="Calibri" w:hAnsi="Calibri" w:cs="Calibri"/>
          <w:sz w:val="24"/>
          <w:szCs w:val="24"/>
        </w:rPr>
        <w:t xml:space="preserve">membership </w:t>
      </w:r>
      <w:r w:rsidR="00E30D1C" w:rsidRPr="005D51B7">
        <w:rPr>
          <w:rFonts w:ascii="Calibri" w:hAnsi="Calibri" w:cs="Calibri"/>
          <w:sz w:val="24"/>
          <w:szCs w:val="24"/>
        </w:rPr>
        <w:t>fee shall be £</w:t>
      </w:r>
      <w:r w:rsidR="00804F5E">
        <w:rPr>
          <w:rFonts w:ascii="Calibri" w:hAnsi="Calibri" w:cs="Calibri"/>
          <w:sz w:val="24"/>
          <w:szCs w:val="24"/>
        </w:rPr>
        <w:t>2</w:t>
      </w:r>
      <w:r w:rsidR="00E30D1C" w:rsidRPr="005D51B7">
        <w:rPr>
          <w:rFonts w:ascii="Calibri" w:hAnsi="Calibri" w:cs="Calibri"/>
          <w:sz w:val="24"/>
          <w:szCs w:val="24"/>
        </w:rPr>
        <w:t>0</w:t>
      </w:r>
      <w:r w:rsidR="00001E67">
        <w:rPr>
          <w:rFonts w:ascii="Calibri" w:hAnsi="Calibri" w:cs="Calibri"/>
          <w:sz w:val="24"/>
          <w:szCs w:val="24"/>
        </w:rPr>
        <w:t xml:space="preserve"> with effect from </w:t>
      </w:r>
      <w:r w:rsidR="003A4D12">
        <w:rPr>
          <w:rFonts w:ascii="Calibri" w:hAnsi="Calibri" w:cs="Calibri"/>
          <w:sz w:val="24"/>
          <w:szCs w:val="24"/>
        </w:rPr>
        <w:t>June 2022</w:t>
      </w:r>
      <w:r w:rsidR="00AA35F5">
        <w:rPr>
          <w:rFonts w:ascii="Calibri" w:hAnsi="Calibri" w:cs="Calibri"/>
          <w:sz w:val="24"/>
          <w:szCs w:val="24"/>
        </w:rPr>
        <w:t>.</w:t>
      </w:r>
    </w:p>
    <w:p w14:paraId="253FB404" w14:textId="77777777" w:rsidR="00E30D1C" w:rsidRPr="005D51B7" w:rsidRDefault="00E30D1C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7E9C071" w14:textId="77777777" w:rsidR="00333E95" w:rsidRPr="005D51B7" w:rsidRDefault="00333E95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D51B7">
        <w:rPr>
          <w:rFonts w:ascii="Calibri" w:hAnsi="Calibri" w:cs="Calibri"/>
          <w:sz w:val="24"/>
          <w:szCs w:val="24"/>
        </w:rPr>
        <w:t>7.2 Each member shall pay subscriptions in accordance with</w:t>
      </w:r>
      <w:r w:rsidR="00E30D1C" w:rsidRP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>the resolution of the Association in general meeting.</w:t>
      </w:r>
    </w:p>
    <w:p w14:paraId="7D88715C" w14:textId="77777777" w:rsidR="00E30D1C" w:rsidRPr="005D51B7" w:rsidRDefault="00E30D1C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671CD1B" w14:textId="77777777" w:rsidR="00333E95" w:rsidRPr="005D51B7" w:rsidRDefault="00333E95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D51B7">
        <w:rPr>
          <w:rFonts w:ascii="Calibri" w:hAnsi="Calibri" w:cs="Calibri"/>
          <w:sz w:val="24"/>
          <w:szCs w:val="24"/>
        </w:rPr>
        <w:t>7.3 The committee may expel any member who shall</w:t>
      </w:r>
      <w:r w:rsidR="00E30D1C" w:rsidRP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 xml:space="preserve">after 14 </w:t>
      </w:r>
      <w:proofErr w:type="spellStart"/>
      <w:r w:rsidRPr="005D51B7">
        <w:rPr>
          <w:rFonts w:ascii="Calibri" w:hAnsi="Calibri" w:cs="Calibri"/>
          <w:sz w:val="24"/>
          <w:szCs w:val="24"/>
        </w:rPr>
        <w:t>days notice</w:t>
      </w:r>
      <w:proofErr w:type="spellEnd"/>
      <w:r w:rsidRPr="005D51B7">
        <w:rPr>
          <w:rFonts w:ascii="Calibri" w:hAnsi="Calibri" w:cs="Calibri"/>
          <w:sz w:val="24"/>
          <w:szCs w:val="24"/>
        </w:rPr>
        <w:t>, addressed to him</w:t>
      </w:r>
      <w:r w:rsidR="00AA35F5">
        <w:rPr>
          <w:rFonts w:ascii="Calibri" w:hAnsi="Calibri" w:cs="Calibri"/>
          <w:sz w:val="24"/>
          <w:szCs w:val="24"/>
        </w:rPr>
        <w:t>/her</w:t>
      </w:r>
      <w:r w:rsidRPr="005D51B7">
        <w:rPr>
          <w:rFonts w:ascii="Calibri" w:hAnsi="Calibri" w:cs="Calibri"/>
          <w:sz w:val="24"/>
          <w:szCs w:val="24"/>
        </w:rPr>
        <w:t xml:space="preserve"> and sent by post</w:t>
      </w:r>
      <w:r w:rsidR="00E30D1C" w:rsidRP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>to or delivered at h</w:t>
      </w:r>
      <w:r w:rsidR="00E30D1C" w:rsidRPr="005D51B7">
        <w:rPr>
          <w:rFonts w:ascii="Calibri" w:hAnsi="Calibri" w:cs="Calibri"/>
          <w:sz w:val="24"/>
          <w:szCs w:val="24"/>
        </w:rPr>
        <w:t xml:space="preserve">is/her apartment at Chelsea Bridge Wharf </w:t>
      </w:r>
      <w:r w:rsidRPr="005D51B7">
        <w:rPr>
          <w:rFonts w:ascii="Calibri" w:hAnsi="Calibri" w:cs="Calibri"/>
          <w:sz w:val="24"/>
          <w:szCs w:val="24"/>
        </w:rPr>
        <w:t>remains in default in paying</w:t>
      </w:r>
      <w:r w:rsid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>any subscription.</w:t>
      </w:r>
    </w:p>
    <w:p w14:paraId="06D67A3A" w14:textId="77777777" w:rsidR="00E30D1C" w:rsidRPr="005D51B7" w:rsidRDefault="00E30D1C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D1BA875" w14:textId="4DA340A6" w:rsidR="00333E95" w:rsidRPr="005D51B7" w:rsidRDefault="00333E95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5D51B7">
        <w:rPr>
          <w:rFonts w:ascii="Calibri" w:hAnsi="Calibri" w:cs="Calibri"/>
          <w:b/>
          <w:bCs/>
          <w:sz w:val="24"/>
          <w:szCs w:val="24"/>
        </w:rPr>
        <w:t>Finance</w:t>
      </w:r>
    </w:p>
    <w:p w14:paraId="591A82D8" w14:textId="77777777" w:rsidR="00E30D1C" w:rsidRPr="005D51B7" w:rsidRDefault="00E30D1C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91A7980" w14:textId="77777777" w:rsidR="00333E95" w:rsidRPr="005D51B7" w:rsidRDefault="00333E95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D51B7">
        <w:rPr>
          <w:rFonts w:ascii="Calibri" w:hAnsi="Calibri" w:cs="Calibri"/>
          <w:sz w:val="24"/>
          <w:szCs w:val="24"/>
        </w:rPr>
        <w:t>8.1 The treasurer shall have control of funds of the</w:t>
      </w:r>
      <w:r w:rsidR="00E30D1C" w:rsidRP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>Association and, save where required for immediate</w:t>
      </w:r>
      <w:r w:rsidR="00E30D1C" w:rsidRP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>expenditure, he/she shall pay the same into a bank</w:t>
      </w:r>
      <w:r w:rsidR="00E30D1C" w:rsidRP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>account or building society as directed by the committee.</w:t>
      </w:r>
    </w:p>
    <w:p w14:paraId="37B405F5" w14:textId="77777777" w:rsidR="00E30D1C" w:rsidRPr="005D51B7" w:rsidRDefault="00E30D1C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0555568" w14:textId="77777777" w:rsidR="00333E95" w:rsidRPr="005D51B7" w:rsidRDefault="00333E95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D51B7">
        <w:rPr>
          <w:rFonts w:ascii="Calibri" w:hAnsi="Calibri" w:cs="Calibri"/>
          <w:sz w:val="24"/>
          <w:szCs w:val="24"/>
        </w:rPr>
        <w:t>8.2 The property and funds of the Association shall be held</w:t>
      </w:r>
      <w:r w:rsidR="00E30D1C" w:rsidRPr="005D51B7">
        <w:rPr>
          <w:rFonts w:ascii="Calibri" w:hAnsi="Calibri" w:cs="Calibri"/>
          <w:sz w:val="24"/>
          <w:szCs w:val="24"/>
        </w:rPr>
        <w:t xml:space="preserve"> and administered by the </w:t>
      </w:r>
      <w:r w:rsidRPr="005D51B7">
        <w:rPr>
          <w:rFonts w:ascii="Calibri" w:hAnsi="Calibri" w:cs="Calibri"/>
          <w:sz w:val="24"/>
          <w:szCs w:val="24"/>
        </w:rPr>
        <w:t>committee and resolution of the</w:t>
      </w:r>
      <w:r w:rsidR="00E30D1C" w:rsidRP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>committee shall be sufficient authority for any payments</w:t>
      </w:r>
      <w:r w:rsid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>from the bank or building society accounts.</w:t>
      </w:r>
    </w:p>
    <w:p w14:paraId="34BA429C" w14:textId="77777777" w:rsidR="00E30D1C" w:rsidRPr="005D51B7" w:rsidRDefault="00E30D1C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89A2D9E" w14:textId="77777777" w:rsidR="00333E95" w:rsidRPr="005D51B7" w:rsidRDefault="00333E95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D51B7">
        <w:rPr>
          <w:rFonts w:ascii="Calibri" w:hAnsi="Calibri" w:cs="Calibri"/>
          <w:sz w:val="24"/>
          <w:szCs w:val="24"/>
        </w:rPr>
        <w:t>8.3 The committee is not authorised to incur any overdraft.</w:t>
      </w:r>
    </w:p>
    <w:p w14:paraId="7DD4E328" w14:textId="77777777" w:rsidR="00E30D1C" w:rsidRPr="005D51B7" w:rsidRDefault="00E30D1C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B1B70C9" w14:textId="77777777" w:rsidR="00333E95" w:rsidRPr="005D51B7" w:rsidRDefault="00333E95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D51B7">
        <w:rPr>
          <w:rFonts w:ascii="Calibri" w:hAnsi="Calibri" w:cs="Calibri"/>
          <w:sz w:val="24"/>
          <w:szCs w:val="24"/>
        </w:rPr>
        <w:t>8.4 All cheques or requests for cheques or warrants shall</w:t>
      </w:r>
      <w:r w:rsidR="00E30D1C" w:rsidRP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>be signed by the treasurer or secretary and one of</w:t>
      </w:r>
      <w:r w:rsidR="00E30D1C" w:rsidRP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 xml:space="preserve">the </w:t>
      </w:r>
      <w:proofErr w:type="gramStart"/>
      <w:r w:rsidRPr="005D51B7">
        <w:rPr>
          <w:rFonts w:ascii="Calibri" w:hAnsi="Calibri" w:cs="Calibri"/>
          <w:sz w:val="24"/>
          <w:szCs w:val="24"/>
        </w:rPr>
        <w:t>committee</w:t>
      </w:r>
      <w:proofErr w:type="gramEnd"/>
      <w:r w:rsidRPr="005D51B7">
        <w:rPr>
          <w:rFonts w:ascii="Calibri" w:hAnsi="Calibri" w:cs="Calibri"/>
          <w:sz w:val="24"/>
          <w:szCs w:val="24"/>
        </w:rPr>
        <w:t>.</w:t>
      </w:r>
    </w:p>
    <w:p w14:paraId="16C2C795" w14:textId="77777777" w:rsidR="005D51B7" w:rsidRPr="005D51B7" w:rsidRDefault="005D51B7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96F5CA5" w14:textId="77777777" w:rsidR="00333E95" w:rsidRPr="005D51B7" w:rsidRDefault="00333E95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D51B7">
        <w:rPr>
          <w:rFonts w:ascii="Calibri" w:hAnsi="Calibri" w:cs="Calibri"/>
          <w:sz w:val="24"/>
          <w:szCs w:val="24"/>
        </w:rPr>
        <w:t xml:space="preserve">8.5 The financial year shall end on </w:t>
      </w:r>
      <w:r w:rsidR="005D51B7" w:rsidRPr="005D51B7">
        <w:rPr>
          <w:rFonts w:ascii="Calibri" w:hAnsi="Calibri" w:cs="Calibri"/>
          <w:sz w:val="24"/>
          <w:szCs w:val="24"/>
        </w:rPr>
        <w:t xml:space="preserve">31 December </w:t>
      </w:r>
      <w:r w:rsidRPr="005D51B7">
        <w:rPr>
          <w:rFonts w:ascii="Calibri" w:hAnsi="Calibri" w:cs="Calibri"/>
          <w:sz w:val="24"/>
          <w:szCs w:val="24"/>
        </w:rPr>
        <w:t>up to which date</w:t>
      </w:r>
      <w:r w:rsidR="005D51B7" w:rsidRP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>any annual statement of accounts and balance sheet be</w:t>
      </w:r>
      <w:r w:rsidR="005D51B7" w:rsidRP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>submitted for approval at the subsequent annual</w:t>
      </w:r>
      <w:r w:rsid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>general meeting.</w:t>
      </w:r>
    </w:p>
    <w:p w14:paraId="504204A6" w14:textId="77777777" w:rsidR="005D51B7" w:rsidRPr="005D51B7" w:rsidRDefault="005D51B7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6339E15" w14:textId="77777777" w:rsidR="00333E95" w:rsidRPr="005D51B7" w:rsidRDefault="00333E95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5D51B7">
        <w:rPr>
          <w:rFonts w:ascii="Calibri" w:hAnsi="Calibri" w:cs="Calibri"/>
          <w:b/>
          <w:bCs/>
          <w:sz w:val="24"/>
          <w:szCs w:val="24"/>
        </w:rPr>
        <w:t>Indemnity</w:t>
      </w:r>
    </w:p>
    <w:p w14:paraId="25444CE5" w14:textId="77777777" w:rsidR="005D51B7" w:rsidRPr="005D51B7" w:rsidRDefault="005D51B7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846A8AF" w14:textId="77777777" w:rsidR="00333E95" w:rsidRPr="005D51B7" w:rsidRDefault="00333E95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D51B7">
        <w:rPr>
          <w:rFonts w:ascii="Calibri" w:hAnsi="Calibri" w:cs="Calibri"/>
          <w:sz w:val="24"/>
          <w:szCs w:val="24"/>
        </w:rPr>
        <w:t>9.1 The members of the Association shall indemnify</w:t>
      </w:r>
      <w:r w:rsidR="005D51B7" w:rsidRP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>the officers of the Association and members of the</w:t>
      </w:r>
      <w:r w:rsidR="005D51B7" w:rsidRP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>committee against all liability incurred by them in</w:t>
      </w:r>
      <w:r w:rsidR="005D51B7" w:rsidRP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>good faith on behalf and in the name of the Association</w:t>
      </w:r>
      <w:r w:rsidR="005D51B7" w:rsidRP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>acting within their authority.</w:t>
      </w:r>
    </w:p>
    <w:p w14:paraId="59C223F4" w14:textId="77777777" w:rsidR="005D51B7" w:rsidRPr="005D51B7" w:rsidRDefault="005D51B7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7EA3471" w14:textId="77777777" w:rsidR="00333E95" w:rsidRPr="005D51B7" w:rsidRDefault="00333E95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5D51B7">
        <w:rPr>
          <w:rFonts w:ascii="Calibri" w:hAnsi="Calibri" w:cs="Calibri"/>
          <w:b/>
          <w:bCs/>
          <w:sz w:val="24"/>
          <w:szCs w:val="24"/>
        </w:rPr>
        <w:t xml:space="preserve">Alteration </w:t>
      </w:r>
      <w:r w:rsidR="005D51B7" w:rsidRPr="005D51B7">
        <w:rPr>
          <w:rFonts w:ascii="Calibri" w:hAnsi="Calibri" w:cs="Calibri"/>
          <w:b/>
          <w:bCs/>
          <w:sz w:val="24"/>
          <w:szCs w:val="24"/>
        </w:rPr>
        <w:t>of</w:t>
      </w:r>
      <w:r w:rsidRPr="005D51B7">
        <w:rPr>
          <w:rFonts w:ascii="Calibri" w:hAnsi="Calibri" w:cs="Calibri"/>
          <w:b/>
          <w:bCs/>
          <w:sz w:val="24"/>
          <w:szCs w:val="24"/>
        </w:rPr>
        <w:t xml:space="preserve"> Rules</w:t>
      </w:r>
    </w:p>
    <w:p w14:paraId="3EEA7CA3" w14:textId="77777777" w:rsidR="005D51B7" w:rsidRPr="005D51B7" w:rsidRDefault="005D51B7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4BC4BC9" w14:textId="77777777" w:rsidR="00333E95" w:rsidRPr="005D51B7" w:rsidRDefault="00333E95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D51B7">
        <w:rPr>
          <w:rFonts w:ascii="Calibri" w:hAnsi="Calibri" w:cs="Calibri"/>
          <w:sz w:val="24"/>
          <w:szCs w:val="24"/>
        </w:rPr>
        <w:t>10.1 These rules may be varied or added to by resolution of</w:t>
      </w:r>
      <w:r w:rsidR="005D51B7" w:rsidRP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>the Association in general meeting, passed by a majority</w:t>
      </w:r>
      <w:r w:rsidR="005D51B7" w:rsidRP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>of at least two thirds of the members present in person or</w:t>
      </w:r>
      <w:r w:rsid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>by proxy under rule 6.10, of which resolution notice shall</w:t>
      </w:r>
      <w:r w:rsidR="005D51B7" w:rsidRP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>be given in the notice convening the meeting.</w:t>
      </w:r>
    </w:p>
    <w:p w14:paraId="06B43E4E" w14:textId="77777777" w:rsidR="005D51B7" w:rsidRPr="005D51B7" w:rsidRDefault="005D51B7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BC6F979" w14:textId="77777777" w:rsidR="00333E95" w:rsidRPr="005D51B7" w:rsidRDefault="00333E95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5D51B7">
        <w:rPr>
          <w:rFonts w:ascii="Calibri" w:hAnsi="Calibri" w:cs="Calibri"/>
          <w:b/>
          <w:bCs/>
          <w:sz w:val="24"/>
          <w:szCs w:val="24"/>
        </w:rPr>
        <w:t>Complaints</w:t>
      </w:r>
    </w:p>
    <w:p w14:paraId="2B5D6735" w14:textId="77777777" w:rsidR="005D51B7" w:rsidRPr="005D51B7" w:rsidRDefault="005D51B7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94D2456" w14:textId="77777777" w:rsidR="00333E95" w:rsidRDefault="00333E95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D51B7">
        <w:rPr>
          <w:rFonts w:ascii="Calibri" w:hAnsi="Calibri" w:cs="Calibri"/>
          <w:sz w:val="24"/>
          <w:szCs w:val="24"/>
        </w:rPr>
        <w:t>11.1 All complaints or suggestions on matters regarding the</w:t>
      </w:r>
      <w:r w:rsid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>Association shall be m</w:t>
      </w:r>
      <w:r w:rsidR="005D51B7" w:rsidRPr="005D51B7">
        <w:rPr>
          <w:rFonts w:ascii="Calibri" w:hAnsi="Calibri" w:cs="Calibri"/>
          <w:sz w:val="24"/>
          <w:szCs w:val="24"/>
        </w:rPr>
        <w:t xml:space="preserve">ade to the secretary </w:t>
      </w:r>
      <w:r w:rsidRPr="005D51B7">
        <w:rPr>
          <w:rFonts w:ascii="Calibri" w:hAnsi="Calibri" w:cs="Calibri"/>
          <w:sz w:val="24"/>
          <w:szCs w:val="24"/>
        </w:rPr>
        <w:t>in writing.</w:t>
      </w:r>
    </w:p>
    <w:p w14:paraId="5F77C70A" w14:textId="77777777" w:rsidR="00AA35F5" w:rsidRDefault="00AA35F5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11BB5A2" w14:textId="77777777" w:rsidR="00AA35F5" w:rsidRPr="005D51B7" w:rsidRDefault="00AA35F5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11.2 The secretary will acknowledge receipt of the complaint within 5 working days and will submit it to the committee for consideration and response. </w:t>
      </w:r>
    </w:p>
    <w:p w14:paraId="6F13CA03" w14:textId="77777777" w:rsidR="005D51B7" w:rsidRPr="005D51B7" w:rsidRDefault="005D51B7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539BDD6" w14:textId="77777777" w:rsidR="00333E95" w:rsidRPr="005D51B7" w:rsidRDefault="00333E95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5D51B7">
        <w:rPr>
          <w:rFonts w:ascii="Calibri" w:hAnsi="Calibri" w:cs="Calibri"/>
          <w:b/>
          <w:bCs/>
          <w:sz w:val="24"/>
          <w:szCs w:val="24"/>
        </w:rPr>
        <w:t>Dissolution</w:t>
      </w:r>
    </w:p>
    <w:p w14:paraId="7334B88B" w14:textId="77777777" w:rsidR="005D51B7" w:rsidRPr="005D51B7" w:rsidRDefault="005D51B7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898ABB9" w14:textId="77777777" w:rsidR="00333E95" w:rsidRPr="005D51B7" w:rsidRDefault="00333E95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D51B7">
        <w:rPr>
          <w:rFonts w:ascii="Calibri" w:hAnsi="Calibri" w:cs="Calibri"/>
          <w:sz w:val="24"/>
          <w:szCs w:val="24"/>
        </w:rPr>
        <w:t>12.1 The Association may be dissolved if the number of full</w:t>
      </w:r>
      <w:r w:rsidR="005D51B7" w:rsidRPr="005D51B7">
        <w:rPr>
          <w:rFonts w:ascii="Calibri" w:hAnsi="Calibri" w:cs="Calibri"/>
          <w:sz w:val="24"/>
          <w:szCs w:val="24"/>
        </w:rPr>
        <w:t xml:space="preserve"> members at any time falls below 2 </w:t>
      </w:r>
      <w:r w:rsidRPr="005D51B7">
        <w:rPr>
          <w:rFonts w:ascii="Calibri" w:hAnsi="Calibri" w:cs="Calibri"/>
          <w:sz w:val="24"/>
          <w:szCs w:val="24"/>
        </w:rPr>
        <w:t>and the</w:t>
      </w:r>
      <w:r w:rsidR="005D51B7" w:rsidRP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>committee so resolves, or if the Association in general</w:t>
      </w:r>
      <w:r w:rsidR="005D51B7" w:rsidRP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>meeting so resolves by a majority of at least two thirds</w:t>
      </w:r>
      <w:r w:rsidR="005D51B7" w:rsidRP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>of the members present in person or by proxy under rule</w:t>
      </w:r>
    </w:p>
    <w:p w14:paraId="2400C288" w14:textId="77777777" w:rsidR="00333E95" w:rsidRPr="005D51B7" w:rsidRDefault="00333E95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D51B7">
        <w:rPr>
          <w:rFonts w:ascii="Calibri" w:hAnsi="Calibri" w:cs="Calibri"/>
          <w:sz w:val="24"/>
          <w:szCs w:val="24"/>
        </w:rPr>
        <w:t>6.10 of which resolution notice shall be given in the notice</w:t>
      </w:r>
      <w:r w:rsidR="005D51B7" w:rsidRP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>convening the meeting.</w:t>
      </w:r>
    </w:p>
    <w:p w14:paraId="4C33AB94" w14:textId="77777777" w:rsidR="005D51B7" w:rsidRPr="005D51B7" w:rsidRDefault="005D51B7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54A343D" w14:textId="77777777" w:rsidR="00333E95" w:rsidRPr="005D51B7" w:rsidRDefault="00333E95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D51B7">
        <w:rPr>
          <w:rFonts w:ascii="Calibri" w:hAnsi="Calibri" w:cs="Calibri"/>
          <w:sz w:val="24"/>
          <w:szCs w:val="24"/>
        </w:rPr>
        <w:t>12.2 On such dissolution any balance of the funds of the</w:t>
      </w:r>
      <w:r w:rsidR="005D51B7" w:rsidRP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>Association shall be distributed equally between the then</w:t>
      </w:r>
      <w:r w:rsidR="005D51B7" w:rsidRP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>members (who are not in arrears with their subscriptions)</w:t>
      </w:r>
    </w:p>
    <w:p w14:paraId="3AC30272" w14:textId="77777777" w:rsidR="00333E95" w:rsidRDefault="00333E95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D51B7">
        <w:rPr>
          <w:rFonts w:ascii="Calibri" w:hAnsi="Calibri" w:cs="Calibri"/>
          <w:sz w:val="24"/>
          <w:szCs w:val="24"/>
        </w:rPr>
        <w:t>OR shall be paid to a suitable charity to be decided upon</w:t>
      </w:r>
      <w:r w:rsidR="005D51B7" w:rsidRPr="005D51B7">
        <w:rPr>
          <w:rFonts w:ascii="Calibri" w:hAnsi="Calibri" w:cs="Calibri"/>
          <w:sz w:val="24"/>
          <w:szCs w:val="24"/>
        </w:rPr>
        <w:t xml:space="preserve"> </w:t>
      </w:r>
      <w:r w:rsidRPr="005D51B7">
        <w:rPr>
          <w:rFonts w:ascii="Calibri" w:hAnsi="Calibri" w:cs="Calibri"/>
          <w:sz w:val="24"/>
          <w:szCs w:val="24"/>
        </w:rPr>
        <w:t xml:space="preserve">by </w:t>
      </w:r>
      <w:proofErr w:type="gramStart"/>
      <w:r w:rsidRPr="005D51B7">
        <w:rPr>
          <w:rFonts w:ascii="Calibri" w:hAnsi="Calibri" w:cs="Calibri"/>
          <w:sz w:val="24"/>
          <w:szCs w:val="24"/>
        </w:rPr>
        <w:t>a majority of</w:t>
      </w:r>
      <w:proofErr w:type="gramEnd"/>
      <w:r w:rsidRPr="005D51B7">
        <w:rPr>
          <w:rFonts w:ascii="Calibri" w:hAnsi="Calibri" w:cs="Calibri"/>
          <w:sz w:val="24"/>
          <w:szCs w:val="24"/>
        </w:rPr>
        <w:t xml:space="preserve"> the membership.</w:t>
      </w:r>
    </w:p>
    <w:p w14:paraId="664193AC" w14:textId="77777777" w:rsidR="00083C18" w:rsidRDefault="00083C18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CCB1987" w14:textId="63BA5AA3" w:rsidR="00083C18" w:rsidRPr="00244902" w:rsidRDefault="00083C18" w:rsidP="00083C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244902">
        <w:rPr>
          <w:rFonts w:ascii="Calibri" w:hAnsi="Calibri" w:cs="Calibri"/>
          <w:b/>
          <w:sz w:val="24"/>
          <w:szCs w:val="24"/>
        </w:rPr>
        <w:t>Oversight Committee</w:t>
      </w:r>
    </w:p>
    <w:p w14:paraId="169F4D67" w14:textId="77777777" w:rsidR="00083C18" w:rsidRDefault="00083C18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869178B" w14:textId="77777777" w:rsidR="00083C18" w:rsidRPr="003A4D12" w:rsidRDefault="00083C18" w:rsidP="00083C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4D12">
        <w:rPr>
          <w:rFonts w:ascii="Calibri" w:hAnsi="Calibri" w:cs="Calibri"/>
          <w:sz w:val="24"/>
          <w:szCs w:val="24"/>
        </w:rPr>
        <w:t>13.1 The oversight committee shall consist of not less than 3 members these being the</w:t>
      </w:r>
      <w:r w:rsidR="00804F5E" w:rsidRPr="003A4D12">
        <w:rPr>
          <w:rFonts w:ascii="Calibri" w:hAnsi="Calibri" w:cs="Calibri"/>
          <w:sz w:val="24"/>
          <w:szCs w:val="24"/>
        </w:rPr>
        <w:t xml:space="preserve"> sitting Treasurer, the previous </w:t>
      </w:r>
      <w:proofErr w:type="gramStart"/>
      <w:r w:rsidR="00804F5E" w:rsidRPr="003A4D12">
        <w:rPr>
          <w:rFonts w:ascii="Calibri" w:hAnsi="Calibri" w:cs="Calibri"/>
          <w:sz w:val="24"/>
          <w:szCs w:val="24"/>
        </w:rPr>
        <w:t>Treasurer</w:t>
      </w:r>
      <w:proofErr w:type="gramEnd"/>
      <w:r w:rsidR="00804F5E" w:rsidRPr="003A4D12">
        <w:rPr>
          <w:rFonts w:ascii="Calibri" w:hAnsi="Calibri" w:cs="Calibri"/>
          <w:sz w:val="24"/>
          <w:szCs w:val="24"/>
        </w:rPr>
        <w:t xml:space="preserve"> </w:t>
      </w:r>
      <w:r w:rsidRPr="003A4D12">
        <w:rPr>
          <w:rFonts w:ascii="Calibri" w:hAnsi="Calibri" w:cs="Calibri"/>
          <w:sz w:val="24"/>
          <w:szCs w:val="24"/>
        </w:rPr>
        <w:t xml:space="preserve">and </w:t>
      </w:r>
      <w:r w:rsidR="00804F5E" w:rsidRPr="003A4D12">
        <w:rPr>
          <w:rFonts w:ascii="Calibri" w:hAnsi="Calibri" w:cs="Calibri"/>
          <w:sz w:val="24"/>
          <w:szCs w:val="24"/>
        </w:rPr>
        <w:t>the previous chairperson (where there is no previous chairperson this shall be the sitting chairperson).</w:t>
      </w:r>
    </w:p>
    <w:p w14:paraId="72B9395D" w14:textId="77777777" w:rsidR="00083C18" w:rsidRPr="003A4D12" w:rsidRDefault="00083C18" w:rsidP="00083C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6DA8704" w14:textId="54FDBE81" w:rsidR="00804F5E" w:rsidRPr="003A4D12" w:rsidRDefault="00804F5E" w:rsidP="00083C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4D12">
        <w:rPr>
          <w:rFonts w:ascii="Calibri" w:hAnsi="Calibri" w:cs="Calibri"/>
          <w:sz w:val="24"/>
          <w:szCs w:val="24"/>
        </w:rPr>
        <w:lastRenderedPageBreak/>
        <w:t>13</w:t>
      </w:r>
      <w:r w:rsidR="00083C18" w:rsidRPr="003A4D12">
        <w:rPr>
          <w:rFonts w:ascii="Calibri" w:hAnsi="Calibri" w:cs="Calibri"/>
          <w:sz w:val="24"/>
          <w:szCs w:val="24"/>
        </w:rPr>
        <w:t xml:space="preserve">.2 </w:t>
      </w:r>
      <w:r w:rsidRPr="003A4D12">
        <w:rPr>
          <w:rFonts w:ascii="Calibri" w:hAnsi="Calibri" w:cs="Calibri"/>
          <w:sz w:val="24"/>
          <w:szCs w:val="24"/>
        </w:rPr>
        <w:t xml:space="preserve">Any expenditure requested by the sitting chairperson that exceeds 100% of the annual subscription </w:t>
      </w:r>
      <w:r w:rsidR="00D0697B" w:rsidRPr="003A4D12">
        <w:rPr>
          <w:rFonts w:ascii="Calibri" w:hAnsi="Calibri" w:cs="Calibri"/>
          <w:sz w:val="24"/>
          <w:szCs w:val="24"/>
        </w:rPr>
        <w:t>fees shall require the approval of the oversight committee</w:t>
      </w:r>
      <w:r w:rsidR="00001E67" w:rsidRPr="003A4D12">
        <w:rPr>
          <w:rFonts w:ascii="Calibri" w:hAnsi="Calibri" w:cs="Calibri"/>
          <w:sz w:val="24"/>
          <w:szCs w:val="24"/>
        </w:rPr>
        <w:t xml:space="preserve"> and </w:t>
      </w:r>
      <w:r w:rsidR="003A4D12" w:rsidRPr="003A4D12">
        <w:rPr>
          <w:rFonts w:ascii="Calibri" w:hAnsi="Calibri" w:cs="Calibri"/>
          <w:sz w:val="24"/>
          <w:szCs w:val="24"/>
        </w:rPr>
        <w:t xml:space="preserve">be </w:t>
      </w:r>
      <w:r w:rsidR="00001E67" w:rsidRPr="003A4D12">
        <w:rPr>
          <w:rFonts w:ascii="Calibri" w:hAnsi="Calibri" w:cs="Calibri"/>
          <w:sz w:val="24"/>
          <w:szCs w:val="24"/>
        </w:rPr>
        <w:t>reported to the committee</w:t>
      </w:r>
      <w:r w:rsidR="00D0697B" w:rsidRPr="003A4D12">
        <w:rPr>
          <w:rFonts w:ascii="Calibri" w:hAnsi="Calibri" w:cs="Calibri"/>
          <w:sz w:val="24"/>
          <w:szCs w:val="24"/>
        </w:rPr>
        <w:t>.</w:t>
      </w:r>
    </w:p>
    <w:p w14:paraId="487A8363" w14:textId="77777777" w:rsidR="00D0697B" w:rsidRPr="003A4D12" w:rsidRDefault="00D0697B" w:rsidP="00083C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F0F4C20" w14:textId="77777777" w:rsidR="00D0697B" w:rsidRDefault="00D0697B" w:rsidP="00083C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4D12">
        <w:rPr>
          <w:rFonts w:ascii="Calibri" w:hAnsi="Calibri" w:cs="Calibri"/>
          <w:sz w:val="24"/>
          <w:szCs w:val="24"/>
        </w:rPr>
        <w:t>13.3 The oversight committee (excluding the sitting chairperson) shall conduct and monitor the annual election to select a chairperson.</w:t>
      </w:r>
    </w:p>
    <w:p w14:paraId="28E83554" w14:textId="77777777" w:rsidR="00804F5E" w:rsidRDefault="00804F5E" w:rsidP="00083C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8A5BA28" w14:textId="77777777" w:rsidR="00333E95" w:rsidRPr="005D51B7" w:rsidRDefault="00333E95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5D51B7">
        <w:rPr>
          <w:rFonts w:ascii="Calibri" w:hAnsi="Calibri" w:cs="Calibri"/>
          <w:b/>
          <w:bCs/>
          <w:sz w:val="24"/>
          <w:szCs w:val="24"/>
        </w:rPr>
        <w:t>Committee</w:t>
      </w:r>
    </w:p>
    <w:p w14:paraId="58E337F1" w14:textId="77777777" w:rsidR="005D51B7" w:rsidRPr="005D51B7" w:rsidRDefault="005D51B7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FE60739" w14:textId="32DE9120" w:rsidR="00333E95" w:rsidRPr="005D51B7" w:rsidRDefault="00333E95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D51B7">
        <w:rPr>
          <w:rFonts w:ascii="Calibri" w:hAnsi="Calibri" w:cs="Calibri"/>
          <w:sz w:val="24"/>
          <w:szCs w:val="24"/>
        </w:rPr>
        <w:t>1</w:t>
      </w:r>
      <w:r w:rsidR="00083C18">
        <w:rPr>
          <w:rFonts w:ascii="Calibri" w:hAnsi="Calibri" w:cs="Calibri"/>
          <w:sz w:val="24"/>
          <w:szCs w:val="24"/>
        </w:rPr>
        <w:t>4</w:t>
      </w:r>
      <w:r w:rsidRPr="005D51B7">
        <w:rPr>
          <w:rFonts w:ascii="Calibri" w:hAnsi="Calibri" w:cs="Calibri"/>
          <w:sz w:val="24"/>
          <w:szCs w:val="24"/>
        </w:rPr>
        <w:t>.1 The members of the committee are</w:t>
      </w:r>
      <w:r w:rsidR="005D51B7" w:rsidRPr="005D51B7">
        <w:rPr>
          <w:rFonts w:ascii="Calibri" w:hAnsi="Calibri" w:cs="Calibri"/>
          <w:sz w:val="24"/>
          <w:szCs w:val="24"/>
        </w:rPr>
        <w:t xml:space="preserve"> listed in the Appendix attached hereto.</w:t>
      </w:r>
    </w:p>
    <w:p w14:paraId="56AFD40C" w14:textId="77777777" w:rsidR="005D51B7" w:rsidRPr="005D51B7" w:rsidRDefault="005D51B7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266AEFF" w14:textId="77777777" w:rsidR="005D51B7" w:rsidRPr="005D51B7" w:rsidRDefault="005D51B7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8542FED" w14:textId="77777777" w:rsidR="005D51B7" w:rsidRPr="005D51B7" w:rsidRDefault="005D51B7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0BF4EEB" w14:textId="77777777" w:rsidR="005D51B7" w:rsidRPr="005D51B7" w:rsidRDefault="005D51B7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6437394" w14:textId="77777777" w:rsidR="005D51B7" w:rsidRPr="005D51B7" w:rsidRDefault="005D51B7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4B59EF3" w14:textId="77777777" w:rsidR="005D51B7" w:rsidRPr="005D51B7" w:rsidRDefault="005D51B7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69FB43C" w14:textId="77777777" w:rsidR="005D51B7" w:rsidRPr="005D51B7" w:rsidRDefault="005D51B7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7D2211C" w14:textId="77777777" w:rsidR="005D51B7" w:rsidRPr="005D51B7" w:rsidRDefault="005D51B7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34D1BAB" w14:textId="77777777" w:rsidR="005D51B7" w:rsidRPr="005D51B7" w:rsidRDefault="005D51B7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02B4990" w14:textId="77777777" w:rsidR="005D51B7" w:rsidRPr="005D51B7" w:rsidRDefault="005D51B7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C6BC326" w14:textId="77777777" w:rsidR="00D0697B" w:rsidRDefault="00D0697B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5D2A5A07" w14:textId="77777777" w:rsidR="00D0697B" w:rsidRDefault="00D0697B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3CCC947C" w14:textId="77777777" w:rsidR="00D0697B" w:rsidRDefault="00D0697B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0F694000" w14:textId="77777777" w:rsidR="00D0697B" w:rsidRDefault="00D0697B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53C90981" w14:textId="77777777" w:rsidR="00D0697B" w:rsidRDefault="00D0697B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27E7AF8" w14:textId="77777777" w:rsidR="00D0697B" w:rsidRDefault="00D0697B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29406585" w14:textId="77777777" w:rsidR="00D0697B" w:rsidRDefault="00D0697B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26836899" w14:textId="77777777" w:rsidR="00D0697B" w:rsidRDefault="00D0697B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1A5081C9" w14:textId="77777777" w:rsidR="00D0697B" w:rsidRDefault="00D0697B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1D8FCB72" w14:textId="77777777" w:rsidR="00D0697B" w:rsidRDefault="00D0697B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307C9C92" w14:textId="77777777" w:rsidR="00D0697B" w:rsidRDefault="00D0697B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378F63CF" w14:textId="77777777" w:rsidR="00D0697B" w:rsidRDefault="00D0697B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12F4BCB7" w14:textId="77777777" w:rsidR="00D0697B" w:rsidRDefault="00D0697B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51F87B04" w14:textId="77777777" w:rsidR="00D0697B" w:rsidRDefault="00D0697B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44942DAE" w14:textId="77777777" w:rsidR="00D0697B" w:rsidRDefault="00D0697B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03A95544" w14:textId="77777777" w:rsidR="00D0697B" w:rsidRDefault="00D0697B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1238B825" w14:textId="77777777" w:rsidR="00D0697B" w:rsidRDefault="00D0697B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24FD1DE3" w14:textId="77777777" w:rsidR="00D0697B" w:rsidRDefault="00D0697B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309C3B57" w14:textId="77777777" w:rsidR="003A4D12" w:rsidRDefault="003A4D12" w:rsidP="005D51B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117594E9" w14:textId="77777777" w:rsidR="003A4D12" w:rsidRDefault="003A4D12" w:rsidP="005D51B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4421E931" w14:textId="77777777" w:rsidR="005133ED" w:rsidRDefault="005133ED" w:rsidP="005D51B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022E19CE" w14:textId="77777777" w:rsidR="005133ED" w:rsidRDefault="005133ED" w:rsidP="005D51B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2155223E" w14:textId="77777777" w:rsidR="005133ED" w:rsidRDefault="005133ED" w:rsidP="005D51B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5F23DCA5" w14:textId="77777777" w:rsidR="005133ED" w:rsidRDefault="005133ED" w:rsidP="005D51B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7EDF4FD1" w14:textId="77777777" w:rsidR="005133ED" w:rsidRDefault="005133ED" w:rsidP="005D51B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269F9BE2" w14:textId="77777777" w:rsidR="005133ED" w:rsidRDefault="005133ED" w:rsidP="005D51B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43183838" w14:textId="77777777" w:rsidR="005133ED" w:rsidRDefault="005133ED" w:rsidP="005D51B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2BD26169" w14:textId="28403AB0" w:rsidR="005D51B7" w:rsidRPr="003A4D12" w:rsidRDefault="005D51B7" w:rsidP="005D51B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3A4D12">
        <w:rPr>
          <w:rFonts w:ascii="Calibri" w:hAnsi="Calibri" w:cs="Calibri"/>
          <w:b/>
          <w:sz w:val="24"/>
          <w:szCs w:val="24"/>
        </w:rPr>
        <w:lastRenderedPageBreak/>
        <w:t>APPENDIX</w:t>
      </w:r>
    </w:p>
    <w:p w14:paraId="40EFCCEA" w14:textId="77777777" w:rsidR="005D51B7" w:rsidRPr="003A4D12" w:rsidRDefault="005D51B7" w:rsidP="005D51B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3A4D12">
        <w:rPr>
          <w:rFonts w:ascii="Calibri" w:hAnsi="Calibri" w:cs="Calibri"/>
          <w:b/>
          <w:sz w:val="24"/>
          <w:szCs w:val="24"/>
        </w:rPr>
        <w:t>Committee Members</w:t>
      </w:r>
    </w:p>
    <w:p w14:paraId="52A1BF97" w14:textId="77777777" w:rsidR="001D1977" w:rsidRDefault="001D1977" w:rsidP="005D51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8D9D3EA" w14:textId="6B371403" w:rsidR="001D1977" w:rsidRDefault="001D1977" w:rsidP="00D069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223A92A" w14:textId="77777777" w:rsidR="001F315D" w:rsidRDefault="001F315D" w:rsidP="001F315D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2022 </w:t>
      </w:r>
      <w:r w:rsidRPr="005D51B7">
        <w:rPr>
          <w:rFonts w:ascii="Calibri" w:hAnsi="Calibri" w:cs="Calibri"/>
        </w:rPr>
        <w:t>Committee Members</w:t>
      </w:r>
    </w:p>
    <w:p w14:paraId="1D1D7ABD" w14:textId="77777777" w:rsidR="001F315D" w:rsidRPr="005D51B7" w:rsidRDefault="001F315D" w:rsidP="001F315D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0EFA6D45" w14:textId="77777777" w:rsidR="001F315D" w:rsidRDefault="001F315D" w:rsidP="001F315D">
      <w:pPr>
        <w:autoSpaceDE w:val="0"/>
        <w:autoSpaceDN w:val="0"/>
        <w:adjustRightInd w:val="0"/>
        <w:rPr>
          <w:rFonts w:ascii="Calibri" w:hAnsi="Calibri" w:cs="Calibri"/>
        </w:rPr>
      </w:pPr>
      <w:r w:rsidRPr="00186CED">
        <w:rPr>
          <w:rFonts w:ascii="Calibri" w:hAnsi="Calibri" w:cs="Calibri"/>
        </w:rPr>
        <w:t>Chairperson: Stephen Thompson  </w:t>
      </w:r>
    </w:p>
    <w:p w14:paraId="383EA3EB" w14:textId="77777777" w:rsidR="001F315D" w:rsidRDefault="001F315D" w:rsidP="001F315D">
      <w:pPr>
        <w:autoSpaceDE w:val="0"/>
        <w:autoSpaceDN w:val="0"/>
        <w:adjustRightInd w:val="0"/>
        <w:rPr>
          <w:rFonts w:ascii="Calibri" w:hAnsi="Calibri" w:cs="Calibri"/>
        </w:rPr>
      </w:pPr>
      <w:r w:rsidRPr="00186CED">
        <w:rPr>
          <w:rFonts w:ascii="Calibri" w:hAnsi="Calibri" w:cs="Calibri"/>
        </w:rPr>
        <w:t xml:space="preserve">Treasurer: </w:t>
      </w:r>
      <w:r>
        <w:rPr>
          <w:rFonts w:ascii="Calibri" w:hAnsi="Calibri" w:cs="Calibri"/>
        </w:rPr>
        <w:t xml:space="preserve">Toby </w:t>
      </w:r>
      <w:proofErr w:type="spellStart"/>
      <w:r>
        <w:rPr>
          <w:rFonts w:ascii="Calibri" w:hAnsi="Calibri" w:cs="Calibri"/>
        </w:rPr>
        <w:t>Spoerer</w:t>
      </w:r>
      <w:proofErr w:type="spellEnd"/>
      <w:r w:rsidRPr="00186CED">
        <w:rPr>
          <w:rFonts w:ascii="Calibri" w:hAnsi="Calibri" w:cs="Calibri"/>
        </w:rPr>
        <w:t> </w:t>
      </w:r>
    </w:p>
    <w:p w14:paraId="56233C85" w14:textId="77777777" w:rsidR="001F315D" w:rsidRDefault="001F315D" w:rsidP="001F315D">
      <w:pPr>
        <w:autoSpaceDE w:val="0"/>
        <w:autoSpaceDN w:val="0"/>
        <w:adjustRightInd w:val="0"/>
        <w:rPr>
          <w:rFonts w:ascii="Calibri" w:hAnsi="Calibri" w:cs="Calibri"/>
        </w:rPr>
      </w:pPr>
      <w:r w:rsidRPr="00186CED">
        <w:rPr>
          <w:rFonts w:ascii="Calibri" w:hAnsi="Calibri" w:cs="Calibri"/>
        </w:rPr>
        <w:t xml:space="preserve">Company Secretary: Catherine </w:t>
      </w:r>
      <w:proofErr w:type="spellStart"/>
      <w:r w:rsidRPr="00186CED">
        <w:rPr>
          <w:rFonts w:ascii="Calibri" w:hAnsi="Calibri" w:cs="Calibri"/>
        </w:rPr>
        <w:t>Thomé</w:t>
      </w:r>
      <w:proofErr w:type="spellEnd"/>
      <w:r w:rsidRPr="00186CED">
        <w:rPr>
          <w:rFonts w:ascii="Calibri" w:hAnsi="Calibri" w:cs="Calibri"/>
        </w:rPr>
        <w:t>  </w:t>
      </w:r>
    </w:p>
    <w:p w14:paraId="20D5A577" w14:textId="77777777" w:rsidR="001F315D" w:rsidRDefault="001F315D" w:rsidP="001F315D">
      <w:pPr>
        <w:autoSpaceDE w:val="0"/>
        <w:autoSpaceDN w:val="0"/>
        <w:adjustRightInd w:val="0"/>
        <w:rPr>
          <w:rFonts w:ascii="Calibri" w:hAnsi="Calibri" w:cs="Calibri"/>
        </w:rPr>
      </w:pPr>
    </w:p>
    <w:p w14:paraId="62EAA484" w14:textId="57C957A1" w:rsidR="00C33778" w:rsidRDefault="00C33778" w:rsidP="001F315D">
      <w:pPr>
        <w:autoSpaceDE w:val="0"/>
        <w:autoSpaceDN w:val="0"/>
        <w:adjustRightInd w:val="0"/>
        <w:rPr>
          <w:rFonts w:ascii="Calibri" w:hAnsi="Calibri" w:cs="Calibri"/>
          <w:lang w:val="fr-FR"/>
        </w:rPr>
      </w:pPr>
      <w:r w:rsidRPr="00C33778">
        <w:rPr>
          <w:rFonts w:ascii="Calibri" w:hAnsi="Calibri" w:cs="Calibri"/>
          <w:lang w:val="fr-FR"/>
        </w:rPr>
        <w:t xml:space="preserve">Aaron </w:t>
      </w:r>
      <w:proofErr w:type="spellStart"/>
      <w:r w:rsidRPr="00C33778">
        <w:rPr>
          <w:rFonts w:ascii="Calibri" w:hAnsi="Calibri" w:cs="Calibri"/>
          <w:lang w:val="fr-FR"/>
        </w:rPr>
        <w:t>Yamoah</w:t>
      </w:r>
      <w:proofErr w:type="spellEnd"/>
      <w:r>
        <w:rPr>
          <w:rFonts w:ascii="Calibri" w:hAnsi="Calibri" w:cs="Calibri"/>
          <w:lang w:val="fr-FR"/>
        </w:rPr>
        <w:t xml:space="preserve"> </w:t>
      </w:r>
    </w:p>
    <w:p w14:paraId="3170B198" w14:textId="0051F32D" w:rsidR="001F315D" w:rsidRPr="001F315D" w:rsidRDefault="001F315D" w:rsidP="001F315D">
      <w:pPr>
        <w:autoSpaceDE w:val="0"/>
        <w:autoSpaceDN w:val="0"/>
        <w:adjustRightInd w:val="0"/>
        <w:rPr>
          <w:rFonts w:ascii="Calibri" w:hAnsi="Calibri" w:cs="Calibri"/>
          <w:lang w:val="fr-FR"/>
        </w:rPr>
      </w:pPr>
      <w:r w:rsidRPr="001F315D">
        <w:rPr>
          <w:rFonts w:ascii="Calibri" w:hAnsi="Calibri" w:cs="Calibri"/>
          <w:lang w:val="fr-FR"/>
        </w:rPr>
        <w:t xml:space="preserve">Dorota </w:t>
      </w:r>
      <w:proofErr w:type="spellStart"/>
      <w:r w:rsidRPr="001F315D">
        <w:rPr>
          <w:rFonts w:ascii="Calibri" w:hAnsi="Calibri" w:cs="Calibri"/>
          <w:lang w:val="fr-FR"/>
        </w:rPr>
        <w:t>Szelagowska</w:t>
      </w:r>
      <w:proofErr w:type="spellEnd"/>
      <w:r w:rsidRPr="001F315D">
        <w:rPr>
          <w:rFonts w:ascii="Calibri" w:hAnsi="Calibri" w:cs="Calibri"/>
          <w:lang w:val="fr-FR"/>
        </w:rPr>
        <w:t xml:space="preserve"> – </w:t>
      </w:r>
      <w:proofErr w:type="spellStart"/>
      <w:r w:rsidRPr="001F315D">
        <w:rPr>
          <w:rFonts w:ascii="Calibri" w:hAnsi="Calibri" w:cs="Calibri"/>
          <w:lang w:val="fr-FR"/>
        </w:rPr>
        <w:t>database</w:t>
      </w:r>
      <w:proofErr w:type="spellEnd"/>
    </w:p>
    <w:p w14:paraId="4B59DD6C" w14:textId="77777777" w:rsidR="001F315D" w:rsidRPr="001F315D" w:rsidRDefault="001F315D" w:rsidP="001F315D">
      <w:pPr>
        <w:autoSpaceDE w:val="0"/>
        <w:autoSpaceDN w:val="0"/>
        <w:adjustRightInd w:val="0"/>
        <w:rPr>
          <w:rFonts w:ascii="Calibri" w:hAnsi="Calibri" w:cs="Calibri"/>
          <w:lang w:val="fr-FR"/>
        </w:rPr>
      </w:pPr>
      <w:r w:rsidRPr="001F315D">
        <w:rPr>
          <w:rFonts w:ascii="Calibri" w:hAnsi="Calibri" w:cs="Calibri"/>
          <w:lang w:val="fr-FR"/>
        </w:rPr>
        <w:t xml:space="preserve">Jean </w:t>
      </w:r>
      <w:proofErr w:type="spellStart"/>
      <w:r w:rsidRPr="001F315D">
        <w:rPr>
          <w:rFonts w:ascii="Calibri" w:hAnsi="Calibri" w:cs="Calibri"/>
          <w:lang w:val="fr-FR"/>
        </w:rPr>
        <w:t>Dornhofer</w:t>
      </w:r>
      <w:proofErr w:type="spellEnd"/>
      <w:r w:rsidRPr="001F315D">
        <w:rPr>
          <w:rFonts w:ascii="Calibri" w:hAnsi="Calibri" w:cs="Calibri"/>
          <w:lang w:val="fr-FR"/>
        </w:rPr>
        <w:t xml:space="preserve"> - </w:t>
      </w:r>
      <w:proofErr w:type="spellStart"/>
      <w:r w:rsidRPr="001F315D">
        <w:rPr>
          <w:rFonts w:ascii="Calibri" w:hAnsi="Calibri" w:cs="Calibri"/>
          <w:lang w:val="fr-FR"/>
        </w:rPr>
        <w:t>Community</w:t>
      </w:r>
      <w:proofErr w:type="spellEnd"/>
      <w:r w:rsidRPr="001F315D">
        <w:rPr>
          <w:rFonts w:ascii="Calibri" w:hAnsi="Calibri" w:cs="Calibri"/>
          <w:lang w:val="fr-FR"/>
        </w:rPr>
        <w:t xml:space="preserve"> liaison</w:t>
      </w:r>
    </w:p>
    <w:p w14:paraId="519063D5" w14:textId="7B05DEA1" w:rsidR="001F315D" w:rsidRDefault="001F315D" w:rsidP="001F315D">
      <w:p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 w:rsidRPr="00186CED">
        <w:rPr>
          <w:rFonts w:ascii="Calibri" w:hAnsi="Calibri" w:cs="Calibri"/>
        </w:rPr>
        <w:t>Jovdat</w:t>
      </w:r>
      <w:proofErr w:type="spellEnd"/>
      <w:r w:rsidRPr="00186CED">
        <w:rPr>
          <w:rFonts w:ascii="Calibri" w:hAnsi="Calibri" w:cs="Calibri"/>
        </w:rPr>
        <w:t xml:space="preserve"> Guliyev - Building representative for Oswald </w:t>
      </w:r>
      <w:r w:rsidR="00CE7EC7">
        <w:rPr>
          <w:rFonts w:ascii="Calibri" w:hAnsi="Calibri" w:cs="Calibri"/>
        </w:rPr>
        <w:t xml:space="preserve">– </w:t>
      </w:r>
      <w:hyperlink r:id="rId7" w:history="1">
        <w:r w:rsidR="00CE7EC7" w:rsidRPr="006E367A">
          <w:rPr>
            <w:rStyle w:val="Hyperlink"/>
            <w:rFonts w:ascii="Calibri" w:hAnsi="Calibri" w:cs="Calibri"/>
          </w:rPr>
          <w:t>oswaldbuildingrep</w:t>
        </w:r>
        <w:r w:rsidR="00CE7EC7" w:rsidRPr="006E367A">
          <w:rPr>
            <w:rStyle w:val="Hyperlink"/>
            <w:rFonts w:ascii="Calibri" w:hAnsi="Calibri" w:cs="Calibri"/>
          </w:rPr>
          <w:t>@gmail.com</w:t>
        </w:r>
      </w:hyperlink>
      <w:r w:rsidR="00CE7EC7">
        <w:rPr>
          <w:rFonts w:ascii="Calibri" w:hAnsi="Calibri" w:cs="Calibri"/>
        </w:rPr>
        <w:t xml:space="preserve"> </w:t>
      </w:r>
    </w:p>
    <w:p w14:paraId="2B52B5ED" w14:textId="736B6128" w:rsidR="001F315D" w:rsidRPr="00004AB3" w:rsidRDefault="001F315D" w:rsidP="001F315D">
      <w:p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 w:rsidRPr="00004AB3">
        <w:rPr>
          <w:rFonts w:ascii="Calibri" w:hAnsi="Calibri" w:cs="Calibri"/>
        </w:rPr>
        <w:t>Kirt</w:t>
      </w:r>
      <w:proofErr w:type="spellEnd"/>
      <w:r w:rsidRPr="00004AB3">
        <w:rPr>
          <w:rFonts w:ascii="Calibri" w:hAnsi="Calibri" w:cs="Calibri"/>
        </w:rPr>
        <w:t xml:space="preserve"> Bains - Building representative for Horace</w:t>
      </w:r>
      <w:r w:rsidR="00CE7EC7">
        <w:rPr>
          <w:rFonts w:ascii="Calibri" w:hAnsi="Calibri" w:cs="Calibri"/>
        </w:rPr>
        <w:t xml:space="preserve"> – </w:t>
      </w:r>
      <w:hyperlink r:id="rId8" w:history="1">
        <w:r w:rsidR="00CE7EC7" w:rsidRPr="006E367A">
          <w:rPr>
            <w:rStyle w:val="Hyperlink"/>
            <w:rFonts w:ascii="Calibri" w:hAnsi="Calibri" w:cs="Calibri"/>
          </w:rPr>
          <w:t>horacebuildingrep</w:t>
        </w:r>
        <w:r w:rsidR="00CE7EC7" w:rsidRPr="006E367A">
          <w:rPr>
            <w:rStyle w:val="Hyperlink"/>
            <w:rFonts w:ascii="Calibri" w:hAnsi="Calibri" w:cs="Calibri"/>
          </w:rPr>
          <w:t>@gmail.com</w:t>
        </w:r>
      </w:hyperlink>
      <w:r w:rsidR="00CE7EC7">
        <w:rPr>
          <w:rFonts w:ascii="Calibri" w:hAnsi="Calibri" w:cs="Calibri"/>
        </w:rPr>
        <w:t xml:space="preserve"> </w:t>
      </w:r>
    </w:p>
    <w:p w14:paraId="1F1A0CE2" w14:textId="2BAD581F" w:rsidR="001F315D" w:rsidRPr="00004AB3" w:rsidRDefault="001F315D" w:rsidP="001F315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spellStart"/>
      <w:r w:rsidRPr="00004AB3">
        <w:rPr>
          <w:rFonts w:ascii="Calibri" w:hAnsi="Calibri" w:cs="Calibri"/>
        </w:rPr>
        <w:t>Koray</w:t>
      </w:r>
      <w:proofErr w:type="spellEnd"/>
      <w:r w:rsidRPr="00004AB3">
        <w:rPr>
          <w:rFonts w:ascii="Calibri" w:hAnsi="Calibri" w:cs="Calibri"/>
        </w:rPr>
        <w:t xml:space="preserve"> </w:t>
      </w:r>
      <w:proofErr w:type="spellStart"/>
      <w:r w:rsidRPr="00004AB3">
        <w:rPr>
          <w:rFonts w:ascii="Calibri" w:hAnsi="Calibri" w:cs="Calibri"/>
        </w:rPr>
        <w:t>Ozdemir</w:t>
      </w:r>
      <w:proofErr w:type="spellEnd"/>
      <w:r w:rsidRPr="00004AB3">
        <w:rPr>
          <w:rFonts w:ascii="Calibri" w:hAnsi="Calibri" w:cs="Calibri"/>
        </w:rPr>
        <w:t xml:space="preserve">- </w:t>
      </w:r>
      <w:proofErr w:type="spellStart"/>
      <w:r w:rsidRPr="00004AB3">
        <w:rPr>
          <w:rFonts w:ascii="Calibri" w:hAnsi="Calibri" w:cs="Calibri"/>
        </w:rPr>
        <w:t>Lanson</w:t>
      </w:r>
      <w:proofErr w:type="spellEnd"/>
      <w:r w:rsidRPr="00004AB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building</w:t>
      </w:r>
      <w:r w:rsidR="00CE7EC7">
        <w:rPr>
          <w:rFonts w:ascii="Calibri" w:hAnsi="Calibri" w:cs="Calibri"/>
        </w:rPr>
        <w:t xml:space="preserve"> </w:t>
      </w:r>
    </w:p>
    <w:p w14:paraId="456CEE07" w14:textId="2CE328B2" w:rsidR="001F315D" w:rsidRPr="00004AB3" w:rsidRDefault="001F315D" w:rsidP="001F315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04AB3">
        <w:rPr>
          <w:rFonts w:ascii="Calibri" w:hAnsi="Calibri" w:cs="Calibri"/>
        </w:rPr>
        <w:t>Larisa Villar Hauser –</w:t>
      </w:r>
      <w:proofErr w:type="spellStart"/>
      <w:r w:rsidRPr="00004AB3">
        <w:rPr>
          <w:rFonts w:ascii="Calibri" w:hAnsi="Calibri" w:cs="Calibri"/>
        </w:rPr>
        <w:t>Burnelli</w:t>
      </w:r>
      <w:proofErr w:type="spellEnd"/>
      <w:r w:rsidRPr="00004AB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building</w:t>
      </w:r>
      <w:r w:rsidR="00CE7EC7">
        <w:rPr>
          <w:rFonts w:ascii="Calibri" w:hAnsi="Calibri" w:cs="Calibri"/>
        </w:rPr>
        <w:t xml:space="preserve"> </w:t>
      </w:r>
    </w:p>
    <w:p w14:paraId="7EF457A8" w14:textId="74BDAAA3" w:rsidR="001F315D" w:rsidRPr="00004AB3" w:rsidRDefault="001F315D" w:rsidP="001F315D">
      <w:pPr>
        <w:autoSpaceDE w:val="0"/>
        <w:autoSpaceDN w:val="0"/>
        <w:adjustRightInd w:val="0"/>
        <w:rPr>
          <w:rFonts w:ascii="Calibri" w:hAnsi="Calibri" w:cs="Calibri"/>
        </w:rPr>
      </w:pPr>
      <w:r w:rsidRPr="00004AB3">
        <w:rPr>
          <w:rFonts w:ascii="Calibri" w:hAnsi="Calibri" w:cs="Calibri"/>
        </w:rPr>
        <w:t>Louis Kendall - Building representative for Warwick</w:t>
      </w:r>
      <w:r w:rsidR="00CE7EC7">
        <w:rPr>
          <w:rFonts w:ascii="Calibri" w:hAnsi="Calibri" w:cs="Calibri"/>
        </w:rPr>
        <w:t xml:space="preserve"> – </w:t>
      </w:r>
      <w:hyperlink r:id="rId9" w:history="1">
        <w:r w:rsidR="00CE7EC7" w:rsidRPr="006E367A">
          <w:rPr>
            <w:rStyle w:val="Hyperlink"/>
            <w:rFonts w:ascii="Calibri" w:hAnsi="Calibri" w:cs="Calibri"/>
          </w:rPr>
          <w:t>warwickbuildingrep</w:t>
        </w:r>
        <w:r w:rsidR="00CE7EC7" w:rsidRPr="006E367A">
          <w:rPr>
            <w:rStyle w:val="Hyperlink"/>
            <w:rFonts w:ascii="Calibri" w:hAnsi="Calibri" w:cs="Calibri"/>
          </w:rPr>
          <w:t>@gmail.com</w:t>
        </w:r>
      </w:hyperlink>
      <w:r w:rsidR="00CE7EC7">
        <w:rPr>
          <w:rFonts w:ascii="Calibri" w:hAnsi="Calibri" w:cs="Calibri"/>
        </w:rPr>
        <w:t xml:space="preserve"> </w:t>
      </w:r>
    </w:p>
    <w:p w14:paraId="7ED3D56B" w14:textId="77777777" w:rsidR="001F315D" w:rsidRPr="00004AB3" w:rsidRDefault="001F315D" w:rsidP="001F315D">
      <w:pPr>
        <w:autoSpaceDE w:val="0"/>
        <w:autoSpaceDN w:val="0"/>
        <w:adjustRightInd w:val="0"/>
        <w:rPr>
          <w:rFonts w:ascii="Calibri" w:hAnsi="Calibri" w:cs="Calibri"/>
        </w:rPr>
      </w:pPr>
      <w:r w:rsidRPr="00004AB3">
        <w:rPr>
          <w:rFonts w:ascii="Calibri" w:hAnsi="Calibri" w:cs="Calibri"/>
        </w:rPr>
        <w:t xml:space="preserve">Natalia </w:t>
      </w:r>
      <w:proofErr w:type="spellStart"/>
      <w:r w:rsidRPr="00004AB3">
        <w:rPr>
          <w:rFonts w:ascii="Calibri" w:hAnsi="Calibri" w:cs="Calibri"/>
        </w:rPr>
        <w:t>Nyudyurbegova</w:t>
      </w:r>
      <w:proofErr w:type="spellEnd"/>
      <w:r w:rsidRPr="00004AB3">
        <w:rPr>
          <w:rFonts w:ascii="Calibri" w:hAnsi="Calibri" w:cs="Calibri"/>
        </w:rPr>
        <w:t xml:space="preserve"> – Technology</w:t>
      </w:r>
    </w:p>
    <w:p w14:paraId="1FAF60C9" w14:textId="77777777" w:rsidR="001F315D" w:rsidRPr="00004AB3" w:rsidRDefault="001F315D" w:rsidP="001F315D">
      <w:pPr>
        <w:autoSpaceDE w:val="0"/>
        <w:autoSpaceDN w:val="0"/>
        <w:adjustRightInd w:val="0"/>
        <w:rPr>
          <w:rFonts w:ascii="Calibri" w:hAnsi="Calibri" w:cs="Calibri"/>
        </w:rPr>
      </w:pPr>
      <w:r w:rsidRPr="00004AB3">
        <w:rPr>
          <w:rFonts w:ascii="Calibri" w:hAnsi="Calibri" w:cs="Calibri"/>
        </w:rPr>
        <w:t xml:space="preserve">Nathan </w:t>
      </w:r>
      <w:proofErr w:type="spellStart"/>
      <w:r w:rsidRPr="00004AB3">
        <w:rPr>
          <w:rFonts w:ascii="Calibri" w:hAnsi="Calibri" w:cs="Calibri"/>
        </w:rPr>
        <w:t>Saiwarren</w:t>
      </w:r>
      <w:proofErr w:type="spellEnd"/>
      <w:r w:rsidRPr="00004AB3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 xml:space="preserve">Warwick </w:t>
      </w:r>
      <w:r w:rsidRPr="00004AB3">
        <w:rPr>
          <w:rFonts w:ascii="Calibri" w:hAnsi="Calibri" w:cs="Calibri"/>
        </w:rPr>
        <w:t xml:space="preserve">building </w:t>
      </w:r>
    </w:p>
    <w:p w14:paraId="2620BCB0" w14:textId="4EA55E1B" w:rsidR="001F315D" w:rsidRPr="00004AB3" w:rsidRDefault="001F315D" w:rsidP="001F315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04AB3">
        <w:rPr>
          <w:rFonts w:ascii="Calibri" w:hAnsi="Calibri" w:cs="Calibri"/>
        </w:rPr>
        <w:t xml:space="preserve">Patrick Savage - Building representative for Centurion </w:t>
      </w:r>
      <w:r w:rsidR="00CE7EC7">
        <w:rPr>
          <w:rFonts w:ascii="Calibri" w:hAnsi="Calibri" w:cs="Calibri"/>
        </w:rPr>
        <w:t xml:space="preserve">– </w:t>
      </w:r>
      <w:hyperlink r:id="rId10" w:history="1">
        <w:r w:rsidR="00CE7EC7" w:rsidRPr="006E367A">
          <w:rPr>
            <w:rStyle w:val="Hyperlink"/>
            <w:rFonts w:ascii="Calibri" w:hAnsi="Calibri" w:cs="Calibri"/>
          </w:rPr>
          <w:t>centurionbuildingrep</w:t>
        </w:r>
        <w:r w:rsidR="00CE7EC7" w:rsidRPr="006E367A">
          <w:rPr>
            <w:rStyle w:val="Hyperlink"/>
            <w:rFonts w:ascii="Calibri" w:hAnsi="Calibri" w:cs="Calibri"/>
          </w:rPr>
          <w:t>@gmail.com</w:t>
        </w:r>
      </w:hyperlink>
      <w:r w:rsidR="00CE7EC7">
        <w:rPr>
          <w:rFonts w:ascii="Calibri" w:hAnsi="Calibri" w:cs="Calibri"/>
        </w:rPr>
        <w:t xml:space="preserve"> </w:t>
      </w:r>
    </w:p>
    <w:p w14:paraId="50F37238" w14:textId="15C4370B" w:rsidR="001F315D" w:rsidRPr="00004AB3" w:rsidRDefault="001F315D" w:rsidP="001F315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04AB3">
        <w:rPr>
          <w:rFonts w:ascii="Calibri" w:hAnsi="Calibri" w:cs="Calibri"/>
        </w:rPr>
        <w:t>Susan de Laszlo - Building representative for Howard</w:t>
      </w:r>
      <w:r w:rsidR="00CE7EC7">
        <w:rPr>
          <w:rFonts w:ascii="Calibri" w:hAnsi="Calibri" w:cs="Calibri"/>
        </w:rPr>
        <w:t xml:space="preserve"> – </w:t>
      </w:r>
      <w:hyperlink r:id="rId11" w:history="1">
        <w:r w:rsidR="00CE7EC7" w:rsidRPr="006E367A">
          <w:rPr>
            <w:rStyle w:val="Hyperlink"/>
            <w:rFonts w:ascii="Calibri" w:hAnsi="Calibri" w:cs="Calibri"/>
          </w:rPr>
          <w:t>howardbuildingrep</w:t>
        </w:r>
        <w:r w:rsidR="00CE7EC7" w:rsidRPr="006E367A">
          <w:rPr>
            <w:rStyle w:val="Hyperlink"/>
            <w:rFonts w:ascii="Calibri" w:hAnsi="Calibri" w:cs="Calibri"/>
          </w:rPr>
          <w:t>@gmail.com</w:t>
        </w:r>
      </w:hyperlink>
      <w:r w:rsidR="00CE7EC7">
        <w:rPr>
          <w:rFonts w:ascii="Calibri" w:hAnsi="Calibri" w:cs="Calibri"/>
        </w:rPr>
        <w:t xml:space="preserve"> </w:t>
      </w:r>
    </w:p>
    <w:p w14:paraId="2671B6B9" w14:textId="3D21D020" w:rsidR="001F315D" w:rsidRPr="00004AB3" w:rsidRDefault="001F315D" w:rsidP="001F315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04AB3">
        <w:rPr>
          <w:rFonts w:ascii="Calibri" w:hAnsi="Calibri" w:cs="Calibri"/>
        </w:rPr>
        <w:t>Vasundhara Talwar - Building representative for Warwick</w:t>
      </w:r>
      <w:r w:rsidR="00CE7EC7">
        <w:rPr>
          <w:rFonts w:ascii="Calibri" w:hAnsi="Calibri" w:cs="Calibri"/>
        </w:rPr>
        <w:t xml:space="preserve"> - </w:t>
      </w:r>
      <w:hyperlink r:id="rId12" w:history="1">
        <w:r w:rsidR="00CE7EC7" w:rsidRPr="006E367A">
          <w:rPr>
            <w:rStyle w:val="Hyperlink"/>
            <w:rFonts w:ascii="Calibri" w:hAnsi="Calibri" w:cs="Calibri"/>
          </w:rPr>
          <w:t>warwickbuildingrep@gmail.com</w:t>
        </w:r>
      </w:hyperlink>
    </w:p>
    <w:p w14:paraId="737B8BA7" w14:textId="6EBAD471" w:rsidR="001F315D" w:rsidRPr="005D51B7" w:rsidRDefault="001F315D" w:rsidP="001F315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04AB3">
        <w:rPr>
          <w:rFonts w:ascii="Calibri" w:hAnsi="Calibri" w:cs="Calibri"/>
        </w:rPr>
        <w:t xml:space="preserve">Qin </w:t>
      </w:r>
      <w:proofErr w:type="spellStart"/>
      <w:r w:rsidRPr="00004AB3">
        <w:rPr>
          <w:rFonts w:ascii="Calibri" w:hAnsi="Calibri" w:cs="Calibri"/>
        </w:rPr>
        <w:t>Xie</w:t>
      </w:r>
      <w:proofErr w:type="spellEnd"/>
      <w:r w:rsidRPr="00004AB3">
        <w:rPr>
          <w:rFonts w:ascii="Calibri" w:hAnsi="Calibri" w:cs="Calibri"/>
        </w:rPr>
        <w:t xml:space="preserve"> - Building representative for </w:t>
      </w:r>
      <w:proofErr w:type="spellStart"/>
      <w:r w:rsidRPr="00004AB3">
        <w:rPr>
          <w:rFonts w:ascii="Calibri" w:hAnsi="Calibri" w:cs="Calibri"/>
        </w:rPr>
        <w:t>Burnelli</w:t>
      </w:r>
      <w:proofErr w:type="spellEnd"/>
      <w:r w:rsidR="00CE7EC7">
        <w:rPr>
          <w:rFonts w:ascii="Calibri" w:hAnsi="Calibri" w:cs="Calibri"/>
        </w:rPr>
        <w:t xml:space="preserve"> - </w:t>
      </w:r>
      <w:hyperlink r:id="rId13" w:history="1">
        <w:r w:rsidR="00CE7EC7" w:rsidRPr="006E367A">
          <w:rPr>
            <w:rStyle w:val="Hyperlink"/>
            <w:rFonts w:ascii="Calibri" w:hAnsi="Calibri" w:cs="Calibri"/>
          </w:rPr>
          <w:t>burnellibuildingrep@gmail.com</w:t>
        </w:r>
      </w:hyperlink>
      <w:r w:rsidR="00CE7EC7">
        <w:rPr>
          <w:rFonts w:ascii="Calibri" w:hAnsi="Calibri" w:cs="Calibri"/>
        </w:rPr>
        <w:t xml:space="preserve"> </w:t>
      </w:r>
    </w:p>
    <w:p w14:paraId="65A98B90" w14:textId="77777777" w:rsidR="001F315D" w:rsidRDefault="001F315D" w:rsidP="001F315D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345C03EE" w14:textId="77777777" w:rsidR="001F315D" w:rsidRDefault="001F315D" w:rsidP="001F315D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3B07B7D1" w14:textId="77777777" w:rsidR="001F315D" w:rsidRPr="005D51B7" w:rsidRDefault="001F315D" w:rsidP="00D069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sectPr w:rsidR="001F315D" w:rsidRPr="005D51B7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6E721" w14:textId="77777777" w:rsidR="002445A1" w:rsidRDefault="002445A1" w:rsidP="00E30D1C">
      <w:pPr>
        <w:spacing w:after="0" w:line="240" w:lineRule="auto"/>
      </w:pPr>
      <w:r>
        <w:separator/>
      </w:r>
    </w:p>
  </w:endnote>
  <w:endnote w:type="continuationSeparator" w:id="0">
    <w:p w14:paraId="7756521D" w14:textId="77777777" w:rsidR="002445A1" w:rsidRDefault="002445A1" w:rsidP="00E3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35797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7388B3" w14:textId="1826B3AB" w:rsidR="00D0697B" w:rsidRDefault="00D069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3E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64FDFE4" w14:textId="77777777" w:rsidR="00D0697B" w:rsidRDefault="00D06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11A10" w14:textId="77777777" w:rsidR="002445A1" w:rsidRDefault="002445A1" w:rsidP="00E30D1C">
      <w:pPr>
        <w:spacing w:after="0" w:line="240" w:lineRule="auto"/>
      </w:pPr>
      <w:r>
        <w:separator/>
      </w:r>
    </w:p>
  </w:footnote>
  <w:footnote w:type="continuationSeparator" w:id="0">
    <w:p w14:paraId="2019C0EE" w14:textId="77777777" w:rsidR="002445A1" w:rsidRDefault="002445A1" w:rsidP="00E30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47271"/>
    <w:multiLevelType w:val="hybridMultilevel"/>
    <w:tmpl w:val="2CEA77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E95"/>
    <w:rsid w:val="00001E67"/>
    <w:rsid w:val="00055261"/>
    <w:rsid w:val="00064DDF"/>
    <w:rsid w:val="00083C18"/>
    <w:rsid w:val="000E3836"/>
    <w:rsid w:val="00122964"/>
    <w:rsid w:val="001D1977"/>
    <w:rsid w:val="001F315D"/>
    <w:rsid w:val="002445A1"/>
    <w:rsid w:val="00283249"/>
    <w:rsid w:val="002B6960"/>
    <w:rsid w:val="00333E95"/>
    <w:rsid w:val="003A4D12"/>
    <w:rsid w:val="003B0C82"/>
    <w:rsid w:val="003B356A"/>
    <w:rsid w:val="003F41D7"/>
    <w:rsid w:val="00503EFA"/>
    <w:rsid w:val="005133ED"/>
    <w:rsid w:val="00524B08"/>
    <w:rsid w:val="005D51B7"/>
    <w:rsid w:val="00610C07"/>
    <w:rsid w:val="00757068"/>
    <w:rsid w:val="00794CA1"/>
    <w:rsid w:val="007E0748"/>
    <w:rsid w:val="00804F5E"/>
    <w:rsid w:val="008275F5"/>
    <w:rsid w:val="008C73FE"/>
    <w:rsid w:val="008D701E"/>
    <w:rsid w:val="00A258D5"/>
    <w:rsid w:val="00AA35F5"/>
    <w:rsid w:val="00B41945"/>
    <w:rsid w:val="00BB7978"/>
    <w:rsid w:val="00C33778"/>
    <w:rsid w:val="00C605D3"/>
    <w:rsid w:val="00C97D9A"/>
    <w:rsid w:val="00CA40AF"/>
    <w:rsid w:val="00CE7EC7"/>
    <w:rsid w:val="00D0697B"/>
    <w:rsid w:val="00D26D56"/>
    <w:rsid w:val="00E00D07"/>
    <w:rsid w:val="00E30D1C"/>
    <w:rsid w:val="00F2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F129D2"/>
  <w15:chartTrackingRefBased/>
  <w15:docId w15:val="{A362B383-6514-48D9-9736-2C3D18EF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D1C"/>
  </w:style>
  <w:style w:type="paragraph" w:styleId="Footer">
    <w:name w:val="footer"/>
    <w:basedOn w:val="Normal"/>
    <w:link w:val="FooterChar"/>
    <w:uiPriority w:val="99"/>
    <w:unhideWhenUsed/>
    <w:rsid w:val="00E30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D1C"/>
  </w:style>
  <w:style w:type="paragraph" w:styleId="BalloonText">
    <w:name w:val="Balloon Text"/>
    <w:basedOn w:val="Normal"/>
    <w:link w:val="BalloonTextChar"/>
    <w:uiPriority w:val="99"/>
    <w:semiHidden/>
    <w:unhideWhenUsed/>
    <w:rsid w:val="00C97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9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D1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B356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57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0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0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06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E7E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1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acebuildingrep@gmail.com" TargetMode="External"/><Relationship Id="rId13" Type="http://schemas.openxmlformats.org/officeDocument/2006/relationships/hyperlink" Target="mailto:burnellibuildingre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waldbuildingrep@gmail.com" TargetMode="External"/><Relationship Id="rId12" Type="http://schemas.openxmlformats.org/officeDocument/2006/relationships/hyperlink" Target="mailto:warwickbuildingrep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owardbuildingrep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enturionbuildingrep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arwickbuildingrep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Nomura</Company>
  <LinksUpToDate>false</LinksUpToDate>
  <CharactersWithSpaces>10390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Stephen (Legal/UK)</dc:creator>
  <cp:keywords/>
  <dc:description/>
  <cp:lastModifiedBy>Sales</cp:lastModifiedBy>
  <cp:revision>2</cp:revision>
  <cp:lastPrinted>2022-02-25T12:02:00Z</cp:lastPrinted>
  <dcterms:created xsi:type="dcterms:W3CDTF">2022-02-25T15:26:00Z</dcterms:created>
  <dcterms:modified xsi:type="dcterms:W3CDTF">2022-02-25T15:26:00Z</dcterms:modified>
</cp:coreProperties>
</file>